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Zhotovitel postaví koncertní halu za téměř 2,8 mld. kč</w:t>
      </w:r>
    </w:p>
    <w:p>
      <w:pPr/>
      <w:r>
        <w:rPr>
          <w:b w:val="1"/>
          <w:bCs w:val="1"/>
        </w:rPr>
        <w:t xml:space="preserve">Ostrava vybrala firmu, která postaví koncertní halu.  Hodnotící komise vybírala z pěti zájemců. Nejnižší cenu nabídlo Sdružení pro koncertní halu, které budovu postaví za 2 miliardy a 800 milionů korun.</w:t>
      </w:r>
    </w:p>
    <w:p>
      <w:pPr/>
      <w:r>
        <w:rPr/>
        <w:t xml:space="preserve">Celkem 5 zájemců splnilo podmínky pro veřejnou zakázku na stavbu koncertní haly v Ostravě. Rada města v úterý schválila, že unikátní projekt dostane na starosti Sdružení pro koncertní halu, které nabídlo cenu 2, 79 miliard korun, což bylo nejméně. </w:t>
      </w:r>
    </w:p>
    <w:p>
      <w:pPr/>
      <w:r>
        <w:rPr>
          <w:b w:val="1"/>
          <w:bCs w:val="1"/>
        </w:rPr>
        <w:t xml:space="preserve">Břetislav Riger (Ostravak), náměstek primátora Ostravy:</w:t>
      </w:r>
      <w:r>
        <w:rPr/>
        <w:t xml:space="preserve"> "Hodnotící komise doporučila radě města  zhotovitele Sdružení pro koncertní halu, jehož společníky jsou společnosti IMOS Brno a. s. a IPS Třinec a. s.,  které nabídlo nejnižší nabídkovou cenu za splnění veřejné zakázky, a to ve výši 2,798 miliard korun. Rada  města dnes výběr zhotovitele schválila."</w:t>
      </w:r>
    </w:p>
    <w:p>
      <w:pPr/>
      <w:r>
        <w:rPr/>
        <w:t xml:space="preserve">Smlouvu  s vybraným uchazečem bude možné podepsat za 15 dní, pakliže žádný účastník nepodá námitky.</w:t>
      </w:r>
    </w:p>
    <w:p>
      <w:pPr/>
      <w:r>
        <w:rPr>
          <w:b w:val="1"/>
          <w:bCs w:val="1"/>
        </w:rPr>
        <w:t xml:space="preserve">Jan Dohnal (ODS), primátor Ostravy:</w:t>
      </w:r>
      <w:r>
        <w:rPr/>
        <w:t xml:space="preserve"> "Dobrou zprávou je, že je vysoutěžená cena výrazně nižší, než předpokládaná cena. Druhá dobrá zpráva je, že po přezkumu zakázek nedošlo k vyloučení žádného uchazeče."</w:t>
      </w:r>
    </w:p>
    <w:p>
      <w:pPr/>
      <w:r>
        <w:rPr/>
        <w:t xml:space="preserve">Celý zakázka včetně vnitřního vybavení a okolních úprav by neměla přesáhnou 4 miliardy a 100 milionů korun </w:t>
      </w:r>
    </w:p>
    <w:p>
      <w:pPr/>
      <w:r>
        <w:rPr>
          <w:b w:val="1"/>
          <w:bCs w:val="1"/>
        </w:rPr>
        <w:t xml:space="preserve">Hana Tichánková (ANO), náměstkyně primátora Ostravy: </w:t>
      </w:r>
      <w:r>
        <w:rPr/>
        <w:t xml:space="preserve">„Rekonstrukce Domu kultury města Ostravy náleží mezi zásadní strategické projekty města. Významnou  proměnu však čeká celé dotčené území, plánována je výstavba vědecké knihovny tzv. Černé kostky,  započnou práce na již zmíněném parkovacím domě, plánujeme též revitalizaci přilehlého Sadu Dr. Milady  Horákové a ani ulice 28. října nezůstane beze změn."</w:t>
      </w:r>
    </w:p>
    <w:p>
      <w:pPr/>
      <w:r>
        <w:rPr/>
        <w:t xml:space="preserve">Koncertní hala bude financována z velké části z úvěru, další finance poskytne stát, kraj, Evropská unie a zbytek doplatí město. Ve fondu má už našetřeno půl miliardy korun. </w:t>
      </w:r>
    </w:p>
    <w:p>
      <w:pPr/>
      <w:r>
        <w:rPr/>
        <w:t xml:space="preserve">---</w:t>
      </w:r>
    </w:p>
    <w:p>
      <w:pPr>
        <w:pStyle w:val="Heading1"/>
      </w:pPr>
      <w:r>
        <w:rPr>
          <w:sz w:val="36"/>
          <w:szCs w:val="36"/>
        </w:rPr>
        <w:t xml:space="preserve">REFRESH významně urychlí proces transformace MS kraje</w:t>
      </w:r>
    </w:p>
    <w:p>
      <w:pPr/>
      <w:r>
        <w:rPr>
          <w:b w:val="1"/>
          <w:bCs w:val="1"/>
        </w:rPr>
        <w:t xml:space="preserve">Vysoká škola báňská - Technická univerzita spolu s Ostravskou univerzitou a dalšími partnery zahájila projekt REFRESH. Ten má pomoci výrazně urychlit proces transformace Ostravy a celého našeho kraje v chytrý a zelený region. Vznikne řada laboratoří, kde budou pracovat špičkoví vědci spolu se studenty i firmami, které budou inovace zavádět do praxe.</w:t>
      </w:r>
    </w:p>
    <w:p>
      <w:pPr/>
      <w:r>
        <w:rPr/>
        <w:t xml:space="preserve">Projekt REFRESH cílí na vytvoření nového inovačního ekosystému v MS kraji ve 4 klíčových oblastech. Těmi jsou energetika, materiálový výzkum, digitalizace a automatizace a environmentální technologie. </w:t>
      </w:r>
    </w:p>
    <w:p>
      <w:pPr/>
      <w:r>
        <w:rPr>
          <w:b w:val="1"/>
          <w:bCs w:val="1"/>
        </w:rPr>
        <w:t xml:space="preserve">Igor Ivan, ředitel REFRESH a prorektor VŠB-TUO pro strategii a  spolupráci: </w:t>
      </w:r>
      <w:r>
        <w:rPr/>
        <w:t xml:space="preserve">“Prakticky všechny tyto technologické oblasti jsou vzájemně propojeny vyhodnocováním socioekonomických dopadů, Veškerá aktivita, která bude realizována v rámci projektu Refresh, bude v rámci takzvaných živých laboratoří."</w:t>
      </w:r>
    </w:p>
    <w:p>
      <w:pPr/>
      <w:r>
        <w:rPr/>
        <w:t xml:space="preserve">Ty budou reagovat na nejvýznamnější společenské problémy a přinášet jejich řešení. Z výsledků by měla těžit zejména veřejnost.</w:t>
      </w:r>
    </w:p>
    <w:p>
      <w:pPr/>
      <w:r>
        <w:rPr>
          <w:b w:val="1"/>
          <w:bCs w:val="1"/>
        </w:rPr>
        <w:t xml:space="preserve">Ondřej Slach, </w:t>
      </w:r>
      <w:r>
        <w:rPr>
          <w:b w:val="1"/>
          <w:bCs w:val="1"/>
        </w:rPr>
        <w:t xml:space="preserve">vedoucí živé laboratoře Social Lab a prorektor OU:</w:t>
      </w:r>
      <w:r>
        <w:rPr/>
        <w:t xml:space="preserve"> “Naším úkolem je právě ty výsledky technického výzkumu transformovat a transferovat směrem k uživatelům spíše obyvatelům regionu a k firmám spíše sekundárně."</w:t>
      </w:r>
    </w:p>
    <w:p>
      <w:pPr/>
      <w:r>
        <w:rPr>
          <w:b w:val="1"/>
          <w:bCs w:val="1"/>
        </w:rPr>
        <w:t xml:space="preserve">Jan Krkoška (ANO), hejtman MS kraje: </w:t>
      </w:r>
      <w:r>
        <w:rPr/>
        <w:t xml:space="preserve">“Já jsem rád, že vysoká škola ve spolupráci se státní správou a soukromými firmami vyvíjí něco pro naše obyvatele MS kraje právě typu nových paliv, popřípadě nových kotlů a nových technologií.”</w:t>
      </w:r>
    </w:p>
    <w:p>
      <w:pPr/>
      <w:r>
        <w:rPr/>
        <w:t xml:space="preserve">Projekt REFRESH je největším projektem v historii VŠB-TUO, která na něj získala 2 a půl miliardy korun z operačního programu Spravedlivá transformace.</w:t>
      </w:r>
    </w:p>
    <w:p>
      <w:pPr/>
      <w:r>
        <w:rPr/>
        <w:t xml:space="preserve">---</w:t>
      </w:r>
    </w:p>
    <w:p>
      <w:pPr>
        <w:pStyle w:val="Heading1"/>
      </w:pPr>
      <w:r>
        <w:rPr>
          <w:sz w:val="36"/>
          <w:szCs w:val="36"/>
        </w:rPr>
        <w:t xml:space="preserve">Student zachránil 12letého hocha před agresory</w:t>
      </w:r>
    </w:p>
    <w:p>
      <w:pPr/>
      <w:r>
        <w:rPr>
          <w:b w:val="1"/>
          <w:bCs w:val="1"/>
        </w:rPr>
        <w:t xml:space="preserve">Policisté ocenili 16letého studenta Jana Balouna. Ten v centru Ostravy pomohl dvanáctiletému mladíkovi, kterého napadli a chtěli okrást o rok starší agresoři. Nikdo jiný z kolemjdoucích mladíkovi nepomohl.</w:t>
      </w:r>
    </w:p>
    <w:p>
      <w:pPr/>
      <w:r>
        <w:rPr/>
        <w:t xml:space="preserve">Vše se odehrálo na asi nejrušnějším místě v celé Ostravě u tramvajové zastávky u nákupního centra Nová Karolina. 12letý hoch si šel koupit knížku do školy, když ho zastavili dva na pohled stejně staří kluci. Chtěli po něm peníze a přidali výhružky. Když chtěl jít pryč začali ho mlátit. Schytal údery pěstí, tzv. hlavičky i kopy. Naštěstí šel kolem 16 letý student Jan Baloun.</w:t>
      </w:r>
    </w:p>
    <w:p>
      <w:pPr/>
      <w:r>
        <w:rPr>
          <w:b w:val="1"/>
          <w:bCs w:val="1"/>
        </w:rPr>
        <w:t xml:space="preserve">Jan Baloun, student: </w:t>
      </w:r>
      <w:r>
        <w:rPr/>
        <w:t xml:space="preserve">"Ten Tonda dostal přímou ránu do obličeje pěstí a ještě ho požduchoval i ten druhý útočník. Bylo celkem jasné, kdo je napadený a kdo útočník. Dal jsem ho do kravaty a hodil jsem s ním na zem." </w:t>
      </w:r>
    </w:p>
    <w:p>
      <w:pPr/>
      <w:r>
        <w:rPr/>
        <w:t xml:space="preserve">Student pak napadeného chlapce doprovodil až za matkou, která pracovala nedaleko. Zarážející je že k útoku došlo na velmi frekventovaném místě a přesto se nikdo z dospělých oběti nezastal. Jan Baloun za svou statečnost dostal medaili krajského ředitele policie a také ocenění ředitele školy, kde studuje.</w:t>
      </w:r>
    </w:p>
    <w:p>
      <w:pPr/>
      <w:r>
        <w:rPr>
          <w:b w:val="1"/>
          <w:bCs w:val="1"/>
        </w:rPr>
        <w:t xml:space="preserve">Tomáš Kužel, ředitel PČR MS kraje:</w:t>
      </w:r>
      <w:r>
        <w:rPr/>
        <w:t xml:space="preserve"> "Jsme jedna z nejbezpečnějších zemí, nicméně nikdy nemůžeme zabránit tomu, aby nějaký útočník nechtěl někoho napadnout, okrást nebo zbít. Prostě to tak je a proto je důležité, aby si lidé všímali, co se děje kolem nich." </w:t>
      </w:r>
    </w:p>
    <w:p>
      <w:pPr/>
      <w:r>
        <w:rPr>
          <w:b w:val="1"/>
          <w:bCs w:val="1"/>
        </w:rPr>
        <w:t xml:space="preserve">Ivo Helebrant, ředitel 1st International School of Ostrava:</w:t>
      </w:r>
      <w:r>
        <w:rPr/>
        <w:t xml:space="preserve"> "Studenti jsou opravdu systematicky vedeni k tomu, aby se zajímali o dění kolem sebe." </w:t>
      </w:r>
    </w:p>
    <w:p>
      <w:pPr/>
      <w:r>
        <w:rPr/>
        <w:t xml:space="preserve">Policisté ale radí, aby byli lidé v podobných situacích opatrní a dbali především na svou bezpečnost. Není nutné agresora přímo zpacifikovat. Může stačit i zavolat policii. </w:t>
      </w:r>
    </w:p>
    <w:p>
      <w:pPr/>
      <w:r>
        <w:rPr/>
        <w:t xml:space="preserve">---</w:t>
      </w:r>
    </w:p>
    <w:p>
      <w:pPr>
        <w:pStyle w:val="Heading1"/>
      </w:pPr>
      <w:r>
        <w:rPr>
          <w:sz w:val="36"/>
          <w:szCs w:val="36"/>
        </w:rPr>
        <w:t xml:space="preserve">V Ostravě vyroste nová hala pro lední sporty</w:t>
      </w:r>
    </w:p>
    <w:p>
      <w:pPr/>
      <w:r>
        <w:rPr>
          <w:b w:val="1"/>
          <w:bCs w:val="1"/>
        </w:rPr>
        <w:t xml:space="preserve">Ostrava už má jasno, jaký bude další osud Ostravar Arény, která je sídlem hokejistů Vítkovic. Hala bude sice zrekonstruovaná, ale už v ní nebude ledová plocha. Nedaleko bude postavena nová moderní aréna pro 7 tisíc diváků, která bude mít čtyři hrací plochy.</w:t>
      </w:r>
    </w:p>
    <w:p>
      <w:pPr/>
      <w:r>
        <w:rPr/>
        <w:t xml:space="preserve">Palác kultury a sportu, dnešní Ostravar Aréna, byla postavena v Ostravě v roce 1986. I když byla několikrát modernizována, má své limity a kvůli nim stálo město u milníku, co bude dále. Náklady na její provoz jsou totiž gigantické. Ze studie vyplynuly tři varianty, ze kterých je nejvhodnější stavba nové ledové arény + rekonstrukce a změna užívání Ostravar Arény na kulturu a sporty bez ledové plochy. </w:t>
      </w:r>
    </w:p>
    <w:p>
      <w:pPr/>
      <w:r>
        <w:rPr>
          <w:b w:val="1"/>
          <w:bCs w:val="1"/>
        </w:rPr>
        <w:t xml:space="preserve">Jan Dohnal, primátor Ostravy: </w:t>
      </w:r>
      <w:r>
        <w:rPr/>
        <w:t xml:space="preserve">"Postavíme stadion nový. Ostravar arénu zrekonstruujeme tak, aby zůstala i nadále multifunkční arénou a bude se tady odehrávat všechno, co odehrává teď, akorát bez extraligy." </w:t>
      </w:r>
    </w:p>
    <w:p>
      <w:pPr/>
      <w:r>
        <w:rPr>
          <w:b w:val="1"/>
          <w:bCs w:val="1"/>
        </w:rPr>
        <w:t xml:space="preserve">Petr Handl, předseda představenstva společnosti Vítkovice Aréna:</w:t>
      </w:r>
      <w:r>
        <w:rPr/>
        <w:t xml:space="preserve"> "Co se týká využitelnosti haly, tak samozřejmě její vytížitelnost by byla výrazně vyšší."</w:t>
      </w:r>
    </w:p>
    <w:p>
      <w:pPr/>
      <w:r>
        <w:rPr/>
        <w:t xml:space="preserve">Nová aréna bude mít kapacitu 7 tisíc diváků, tři standardní ledové plochy a jednu menší. Součásti komplexu budou také prostory pro tréninky na suchu. Tribuny budou strmé a první řada bude těsně u mantinelů. </w:t>
      </w:r>
    </w:p>
    <w:p>
      <w:pPr/>
      <w:r>
        <w:rPr>
          <w:b w:val="1"/>
          <w:bCs w:val="1"/>
        </w:rPr>
        <w:t xml:space="preserve">Aleš Pavlík, majitel HC Vítkovice Ridera: </w:t>
      </w:r>
      <w:r>
        <w:rPr/>
        <w:t xml:space="preserve">"Moc se na to těšíme. Bude to obrovský benefit pro vítkovické hokejisty i vítkovické fanoušky. Díky té atmosféře, kterou nedokáže vyprodukovat vzhledem k akustickým limitům ta stávající aréna, bychom docílili toho, že v té nové aréně budeme mít 6 hráče na ledě." </w:t>
      </w:r>
    </w:p>
    <w:p>
      <w:pPr/>
      <w:r>
        <w:rPr/>
        <w:t xml:space="preserve">Nová aréna by měla být v místech, kde kdysi stala hala Ledňáček. Náklady na stavbu nové a rekonstrukci původní haly jsou odhadovány kolem 2 miliard korun. Začít by se mohlo přibližně za 4 roky. </w:t>
      </w:r>
    </w:p>
    <w:p>
      <w:pPr/>
      <w:r>
        <w:rPr/>
        <w:t xml:space="preserve">---</w:t>
      </w:r>
    </w:p>
    <w:p>
      <w:pPr>
        <w:pStyle w:val="Heading1"/>
      </w:pPr>
      <w:r>
        <w:rPr>
          <w:sz w:val="36"/>
          <w:szCs w:val="36"/>
        </w:rPr>
        <w:t xml:space="preserve">Do boje proti jedovaté haldě v Heřmanicích se zapojil také Jarek Nohavica</w:t>
      </w:r>
    </w:p>
    <w:p>
      <w:pPr/>
      <w:r>
        <w:rPr>
          <w:b w:val="1"/>
          <w:bCs w:val="1"/>
        </w:rPr>
        <w:t xml:space="preserve">Do boje za urychlenou likvidaci nebezpečné haldy v ostravských Heřmanicích se prostřednictvím petice zapojují lidé nejen z Ostravy a okolí. Přímo na doutnající haldě svůj podpis připojil i zpěvák Jaromír Nohavica.</w:t>
      </w:r>
    </w:p>
    <w:p>
      <w:pPr/>
      <w:r>
        <w:rPr/>
        <w:t xml:space="preserve">Ostravský patriot Jaromír Nohavica se na haldu vypravil ve středu odpoledne. Když viděl a především cítil nepříjemný štiplavý kouř vycházející z hořícího navezeného materiálu, neváhal a petici okamžitě podepsal. Současně slíbil, že se bude aktivně podílet v boji za likvidaci haldy.</w:t>
      </w:r>
      <w:br/>
    </w:p>
    <w:p>
      <w:pPr/>
      <w:r>
        <w:rPr>
          <w:b w:val="1"/>
          <w:bCs w:val="1"/>
        </w:rPr>
        <w:t xml:space="preserve">Jaromír Nohavica, zpěvák: </w:t>
      </w:r>
      <w:r>
        <w:rPr/>
        <w:t xml:space="preserve">“Tak tohle opravdu ne. Fakt ne! To se musíme ozvat. S tím někdo musí něco udělat. Prý je petice, dejte mi ji, já ji podepíšu.”</w:t>
      </w:r>
    </w:p>
    <w:p>
      <w:pPr/>
      <w:r>
        <w:rPr>
          <w:b w:val="1"/>
          <w:bCs w:val="1"/>
        </w:rPr>
        <w:t xml:space="preserve">Jiří Michalisko, člen výboru pro životní prostředí a zemědělství Krajského úřadu MSK:</w:t>
      </w:r>
      <w:r>
        <w:rPr/>
        <w:t xml:space="preserve"> “Za podporu ostravského patriota moc děkujeme, protože si myslíme, že patří mezi lidi, kterým na Ostravě opravdu záleží.”</w:t>
      </w:r>
    </w:p>
    <w:p>
      <w:pPr/>
      <w:r>
        <w:rPr/>
        <w:t xml:space="preserve">Heřmanická halda prohořívá už delší dobu, situace se však zhoršuje a do ovzduší se dostává stále více zplodin. Na haldu byl totiž navezen i materiál, který tam být nesmí.</w:t>
      </w:r>
    </w:p>
    <w:p>
      <w:pPr/>
      <w:r>
        <w:rPr>
          <w:b w:val="1"/>
          <w:bCs w:val="1"/>
        </w:rPr>
        <w:t xml:space="preserve">Richard Vereš (ANO), starosta Slezské Ostravy: </w:t>
      </w:r>
      <w:r>
        <w:rPr/>
        <w:t xml:space="preserve">“Jak zpívá ostatně Jarek Nohavica v jedné ze svých písní: Praha je daleko… Myslím si, že právě tyto akce a třeba i petice a projednání v Poslanecké sněmovně mohou přispět k tomu, že si v Praze uvědomí, že máme skutečné problémy s odstraňováním ekologických zátěží.” </w:t>
      </w:r>
    </w:p>
    <w:p>
      <w:pPr/>
      <w:r>
        <w:rPr>
          <w:b w:val="1"/>
          <w:bCs w:val="1"/>
        </w:rPr>
        <w:t xml:space="preserve">Aleš Boháč (Starostové pro Ostravu), náměstek primátora Ostravy:</w:t>
      </w:r>
      <w:r>
        <w:rPr/>
        <w:t xml:space="preserve"> “Jsem rád, že se občané zajímají o své okolí a zajímá je to, co se děje na haldě, což je taková Pandořina skříňka, která se otevřela a po 20 letech se vlastně možná budeme divit, co tam státní podnik dělal.”</w:t>
      </w:r>
    </w:p>
    <w:p>
      <w:pPr/>
      <w:r>
        <w:rPr>
          <w:b w:val="1"/>
          <w:bCs w:val="1"/>
        </w:rPr>
        <w:t xml:space="preserve">Jiří Michalisko, člen výboru pro životní prostředí a zemědělství Krajského úřadu MSK: </w:t>
      </w:r>
      <w:r>
        <w:rPr/>
        <w:t xml:space="preserve">"Sběr podpisů pod petici Na životech a zdraví Ostravanů taky záleží finišuje a myslím si, že v nejbližších dnech dosáhneme potřebného počtu, abychom dokázali požádat naši politickou reprezentaci a parlament ČR prostřednictvím petičního výboru o slyšení a zjednání nápravy s tím, co se nám tady na Ostravsku děje.”</w:t>
      </w:r>
    </w:p>
    <w:p>
      <w:pPr/>
      <w:r>
        <w:rPr/>
        <w:t xml:space="preserve">Veškeré potřebné informace k petici jsou na stránkách haldahermanice.cz</w:t>
      </w:r>
    </w:p>
    <w:p>
      <w:pPr/>
      <w:r>
        <w:rPr/>
        <w:t xml:space="preserve">---</w:t>
      </w:r>
    </w:p>
    <w:p>
      <w:pPr>
        <w:pStyle w:val="Heading1"/>
      </w:pPr>
      <w:r>
        <w:rPr>
          <w:sz w:val="36"/>
          <w:szCs w:val="36"/>
        </w:rPr>
        <w:t xml:space="preserve">ZŠ I. Sekaniny tvoří virtuální velikonoční trhy</w:t>
      </w:r>
    </w:p>
    <w:p>
      <w:pPr/>
      <w:r>
        <w:rPr>
          <w:b w:val="1"/>
          <w:bCs w:val="1"/>
        </w:rPr>
        <w:t xml:space="preserve">Porubská ZŠ Ivana Sekaniny už se připravuje na Velikonoce. Po úspěšné animaci, kdy vytvořila virtuální Alšovo náměstí s vánočními trhy, teď žáci v Minecraftu (čti v majnkraftu) tvoří velikonoční jarmark.</w:t>
      </w:r>
    </w:p>
    <w:p>
      <w:pPr/>
      <w:r>
        <w:rPr/>
        <w:t xml:space="preserve">Žáci kroužku Robotiky Základní školy Ivana Sekaniny si připsali velký úspěch se svým fantasy světem. Podle skutečné předlohy vystavěli Alšovo náměstí v adventním čase. Využívali fotky a pohledy 3D mapy, aby byl svět Alšova náměstí co nejvěrnější.</w:t>
      </w:r>
    </w:p>
    <w:p>
      <w:pPr/>
      <w:r>
        <w:rPr>
          <w:b w:val="1"/>
          <w:bCs w:val="1"/>
        </w:rPr>
        <w:t xml:space="preserve">Sylvie P</w:t>
      </w:r>
      <w:r>
        <w:rPr>
          <w:b w:val="1"/>
          <w:bCs w:val="1"/>
        </w:rPr>
        <w:t xml:space="preserve">alkovská, učitelka, ZŠ Sekaniny</w:t>
      </w:r>
      <w:r>
        <w:rPr/>
        <w:t xml:space="preserve">: "Opravdu velmi šikovní jsou a rozdělili se podle svých schopností kdo se čeo ujme,kdo umí spíš stavět budovy, kdo umí spíš prostor obestavit nějakými předměty.”</w:t>
      </w:r>
    </w:p>
    <w:p>
      <w:pPr/>
      <w:r>
        <w:rPr>
          <w:b w:val="1"/>
          <w:bCs w:val="1"/>
        </w:rPr>
        <w:t xml:space="preserve">Karolina Koňařík, žákyně ZŠ I. Sekaniny</w:t>
      </w:r>
      <w:r>
        <w:rPr/>
        <w:t xml:space="preserve">: “To stavění je náročné, ale naplánovat si to je na tom to nejsložitější.”</w:t>
      </w:r>
    </w:p>
    <w:p>
      <w:pPr/>
      <w:r>
        <w:rPr>
          <w:b w:val="1"/>
          <w:bCs w:val="1"/>
        </w:rPr>
        <w:t xml:space="preserve">Sofia Halajko, žákyně ZŠ I. Sekaniny: </w:t>
      </w:r>
      <w:r>
        <w:rPr/>
        <w:t xml:space="preserve">“Nejhorší bylo, že když jsme dávali vesničany na pódium, tak vždycky nám utíkali, tak jsme tam museli dávat bariéry.”</w:t>
      </w:r>
    </w:p>
    <w:p>
      <w:pPr/>
      <w:r>
        <w:rPr/>
        <w:t xml:space="preserve">Ohlas na video, na kterém pracovali děti od 5. do 9. třídy, byl úžasný a všechny překvapil.</w:t>
      </w:r>
    </w:p>
    <w:p>
      <w:pPr/>
      <w:r>
        <w:rPr>
          <w:b w:val="1"/>
          <w:bCs w:val="1"/>
        </w:rPr>
        <w:t xml:space="preserve">Sylvie P</w:t>
      </w:r>
      <w:r>
        <w:rPr>
          <w:b w:val="1"/>
          <w:bCs w:val="1"/>
        </w:rPr>
        <w:t xml:space="preserve">alkovská, učitelka, ZŠ Sekaniny: </w:t>
      </w:r>
      <w:r>
        <w:rPr/>
        <w:t xml:space="preserve">“Děti měly radost, protože to je taková satisfakce za jejich práci a řekli jsme si, že dostavíme zástavbu až po kruhový objezd a připravíme s jarní tematikou velikonoční trhy na Alšově náměstí.”</w:t>
      </w:r>
    </w:p>
    <w:p>
      <w:pPr/>
      <w:r>
        <w:rPr>
          <w:b w:val="1"/>
          <w:bCs w:val="1"/>
        </w:rPr>
        <w:t xml:space="preserve">Karolina Koňařík, žákyně ZŠ I. Sekaniny</w:t>
      </w:r>
      <w:r>
        <w:rPr/>
        <w:t xml:space="preserve">: "Tyto domy právě děláme, tady to dokončujeme, prodlužujeme ulici a jinak tady máme už zasněžený celý Alšák." </w:t>
      </w:r>
    </w:p>
    <w:p>
      <w:pPr/>
      <w:r>
        <w:rPr/>
        <w:t xml:space="preserve">Kroužky robotiky a vědy ve škole probíhají v rámci projektu Talentárium na sedmou, který je financován z talentmanagementu města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2026-01-24T05:53:06+01:00</dcterms:created>
  <dcterms:modified xsi:type="dcterms:W3CDTF">2026-01-24T05:53:06+01:00</dcterms:modified>
</cp:coreProperties>
</file>

<file path=docProps/custom.xml><?xml version="1.0" encoding="utf-8"?>
<Properties xmlns="http://schemas.openxmlformats.org/officeDocument/2006/custom-properties" xmlns:vt="http://schemas.openxmlformats.org/officeDocument/2006/docPropsVTypes"/>
</file>