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dětí po cévní mozkové příhodě rozhodují minuty</w:t>
      </w:r>
    </w:p>
    <w:p>
      <w:pPr/>
      <w:r>
        <w:rPr>
          <w:b w:val="1"/>
          <w:bCs w:val="1"/>
        </w:rPr>
        <w:t xml:space="preserve">Cévní mozkové příhody si veřejnost spojuje především se staršími lidmi. Postihují však i nejmenší děti a ostravští lékaři nyní řešili hned dva případy dětských pacientů v průběhu jednoho týdne.</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br/>
    </w:p>
    <w:p>
      <w:pPr/>
      <w:r>
        <w:rPr>
          <w:b w:val="1"/>
          <w:b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 </w:t>
      </w:r>
    </w:p>
    <w:p>
      <w:pPr/>
      <w:r>
        <w:rPr/>
        <w:t xml:space="preserve">To, že se Adam z mozkové příhody rychle zotavil, je zásluha rodičů, kteří se synem vždy spěchali do nemocnice. </w:t>
      </w:r>
    </w:p>
    <w:p>
      <w:pPr/>
      <w:r>
        <w:rPr>
          <w:b w:val="1"/>
          <w:bCs w:val="1"/>
        </w:rPr>
        <w:t xml:space="preserve">Lucie Krakovková, maminka Adama: </w:t>
      </w:r>
      <w:r>
        <w:rPr/>
        <w:t xml:space="preserve">“Začal zvracet, strašně vracet, pak už v čekárně u paní pediatričky i krev a už šel do takového limba doleva. No a pak už jeli rychle na Fifejdy, ta byla nejblíž a z Fifejd do fakultní nemocnice. Tady se nás ujali a už o něj postarali.” </w:t>
      </w:r>
    </w:p>
    <w:p>
      <w:pPr/>
      <w:r>
        <w:rPr/>
        <w:t xml:space="preserve">Při druhé atace už lékaři přistoupili k rychlému odstranění krevní sraženiny na angiolince. Po dvouhodinovém zákroku je Adam v pořádku, ale stále pod pravidelnou kontrolou. </w:t>
      </w:r>
    </w:p>
    <w:p>
      <w:pPr/>
      <w:r>
        <w:rPr>
          <w:b w:val="1"/>
          <w:bCs w:val="1"/>
        </w:rPr>
        <w:t xml:space="preserve">Hana Medřická, primářka Oddělení dětské neurologie FN Ostrava: </w:t>
      </w:r>
      <w:r>
        <w:rPr/>
        <w:t xml:space="preserve">“Cévní mozkové příhody 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  </w:t>
      </w:r>
    </w:p>
    <w:p>
      <w:pPr/>
      <w:r>
        <w:rPr/>
        <w:t xml:space="preserve">---</w:t>
      </w:r>
    </w:p>
    <w:p>
      <w:pPr>
        <w:pStyle w:val="Heading1"/>
      </w:pPr>
      <w:r>
        <w:rPr>
          <w:sz w:val="36"/>
          <w:szCs w:val="36"/>
        </w:rPr>
        <w:t xml:space="preserve">Autovraky z ulic Karviné mizí</w:t>
      </w:r>
    </w:p>
    <w:p>
      <w:pPr/>
      <w:r>
        <w:rPr>
          <w:b w:val="1"/>
          <w:bCs w:val="1"/>
        </w:rPr>
        <w:t xml:space="preserve">Úředníci karvinského magistrátu pravidelně zveřejňují na webu města fotografie aut, které dlouhodobě blokují potřebná parkovací místa, vykazují známky autovraku nebo mají více jak půl roku propadlou technickou kontrolu. Jen v loňském roce vyřešili  47 těchto případů.</w:t>
      </w:r>
    </w:p>
    <w:p>
      <w:pPr/>
      <w:br/>
      <w:r>
        <w:rPr/>
        <w:t xml:space="preserve">Snad každý řidič narazil při hledání volného parkovacího místa na autovrak, který zbytečně zabírá potřebné místo. Tímto problémem se karvinští úředníci pravidelně zabývají a snaží se majitele nepojízdných aut dohledat. Postupně pak z ulic města po dlouhé administrativním procesu a vyřizování taková auta mizí.</w:t>
      </w:r>
      <w:br/>
    </w:p>
    <w:p>
      <w:pPr/>
      <w:r>
        <w:rPr>
          <w:b w:val="1"/>
          <w:bCs w:val="1"/>
        </w:rPr>
        <w:t xml:space="preserve">Jana Maierová, vedoucí Odboru komunálních služeb MMK:</w:t>
      </w:r>
      <w:r>
        <w:rPr/>
        <w:t xml:space="preserve"> "Nejdříve musíme toho majitele dohledat, vyzvat, výzvy nalepujeme na ta vozidla, píšeme upozornění a i my musíme dodržet zákonné lhůty."</w:t>
      </w:r>
    </w:p>
    <w:p>
      <w:pPr/>
      <w:r>
        <w:rPr/>
        <w:t xml:space="preserve">Od roku 2020 může magistrát řešit nejen auta, která splňují definici autovraku a jejich stav již neumožňuje další jízdu, ale i auta, která mají déle než půl roku propadlou technickou kontrolu. </w:t>
      </w:r>
      <w:br/>
    </w:p>
    <w:p>
      <w:pPr/>
      <w:r>
        <w:rPr/>
        <w:t xml:space="preserve">V současné době řeší karvinští úředníci jeden jediný autovrak na území města.</w:t>
      </w:r>
    </w:p>
    <w:p>
      <w:pPr/>
      <w:r>
        <w:rPr/>
        <w:t xml:space="preserve">Odstranění autovraku je náročný administrativní proces pro úředníky, pro samotného majitele je naopak velmi jednoduchý.</w:t>
      </w:r>
      <w:br/>
    </w:p>
    <w:p>
      <w:pPr/>
      <w:r>
        <w:rPr>
          <w:b w:val="1"/>
          <w:bCs w:val="1"/>
        </w:rPr>
        <w:t xml:space="preserve">Jana Maierová, vedoucí Odboru komunálních služeb MMK: </w:t>
      </w:r>
      <w:r>
        <w:rPr/>
        <w:t xml:space="preserve">"Zvedne telefon, zavolá, forma přijede, zlikviduje zdarma, odtáhne. Myslím, že dnes to je opravdu tak nastaveno, aby ten občan s tím měl minimální náklady časové i finanční."</w:t>
      </w:r>
    </w:p>
    <w:p>
      <w:pPr/>
      <w:r>
        <w:rPr/>
        <w:t xml:space="preserve">---</w:t>
      </w:r>
    </w:p>
    <w:p>
      <w:pPr/>
      <w:r>
        <w:rPr/>
        <w:t xml:space="preserve">Zprávy krátké, 7. 3. 2024 16.00 - 1</w:t>
      </w:r>
      <w:br/>
    </w:p>
    <w:p>
      <w:pPr/>
      <w:r>
        <w:rPr/>
        <w:t xml:space="preserve">TAXI VEZLO PŘES HRANICI TABLETY S PSEUDOEFEDRINEM</w:t>
      </w:r>
    </w:p>
    <w:p>
      <w:pPr/>
      <w:r>
        <w:rPr/>
        <w:t xml:space="preserve">Více než 13 a půl tisíce tablet s obsahem pseudoefedrinu objevili celníci na hraničním přechodu v Chotěbuzi. Zkontrolovali tam vozidlo taxi služby s dvojicí cestujících. Tablety, které jsou zneužívané pro výrobu drog, byly skryty ve dvou zavazadlech. Celníci také v jednom z kufrů našli 17 kusů léku Kamagra, určeného k léčbě poruch erekce, který není v České republice registrován.</w:t>
      </w:r>
    </w:p>
    <w:p>
      <w:pPr/>
      <w:r>
        <w:rPr/>
        <w:t xml:space="preserve">VÁŽNÁ DOPRAVNÍ NEHODA V KARVINÉ</w:t>
      </w:r>
    </w:p>
    <w:p>
      <w:pPr/>
      <w:r>
        <w:rPr/>
        <w:t xml:space="preserve">Dvě zranění si vyžádala dopravní nehoda, která se stala ve čtvrtek ráno v Karviné. Po střetu osobního auta a dodávky museli hasiči vyprostit šestadvacetiletého řidiče, který byl následně v ohrožení života s poraněním hlavy a mozku letecky transportován do nemocnice. Další účastník nehody se lehce zranil na hrudníku.</w:t>
      </w:r>
    </w:p>
    <w:p>
      <w:pPr/>
      <w:r>
        <w:rPr/>
        <w:t xml:space="preserve">---</w:t>
      </w:r>
    </w:p>
    <w:p>
      <w:pPr>
        <w:pStyle w:val="Heading1"/>
      </w:pPr>
      <w:r>
        <w:rPr>
          <w:sz w:val="36"/>
          <w:szCs w:val="36"/>
        </w:rPr>
        <w:t xml:space="preserve">Porubané mohou posílat návrhy na proměnu dvorů</w:t>
      </w:r>
    </w:p>
    <w:p>
      <w:pPr/>
      <w:r>
        <w:rPr>
          <w:b w:val="1"/>
          <w:bCs w:val="1"/>
        </w:rPr>
        <w:t xml:space="preserve">Poruba spustila 7. ročník participativního rozpočtu Naše Poruba. Přihlášky mohou lidé podávat do konce března a i letos se díky jejich nápadům promění jeden z vnitrobloků.</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w:t>
      </w:r>
      <w:r>
        <w:rPr/>
        <w:t xml:space="preserve">: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w:t>
      </w:r>
      <w:r>
        <w:rPr/>
        <w:t xml:space="preserve"> "I letos pokračujeme v tom konceptu, že navrhujeme celé dvory, vnitrobloky, nebo jakákoliv prostranství, která jsou širší, mají širší působnost." </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w:t>
      </w:r>
    </w:p>
    <w:p>
      <w:pPr/>
      <w:r>
        <w:rPr/>
        <w:t xml:space="preserve">Změnilo se i logo na webu, které je nově ve tvaru obráceného oblouku.</w:t>
      </w:r>
    </w:p>
    <w:p>
      <w:pPr/>
      <w:r>
        <w:rPr/>
        <w:t xml:space="preserve">---</w:t>
      </w:r>
    </w:p>
    <w:p>
      <w:pPr>
        <w:pStyle w:val="Heading1"/>
      </w:pPr>
      <w:r>
        <w:rPr>
          <w:sz w:val="36"/>
          <w:szCs w:val="36"/>
        </w:rPr>
        <w:t xml:space="preserve">Den otevřených dveří okresního soudu ve F-M</w:t>
      </w:r>
    </w:p>
    <w:p>
      <w:pPr/>
      <w:r>
        <w:rPr>
          <w:b w:val="1"/>
          <w:bCs w:val="1"/>
        </w:rPr>
        <w:t xml:space="preserve">Okresní soud ve Frýdku-Místku se zapojil do festivalu Noc práva. V rámci něj se otevřel na celý den veřejnosti. V programu byla simulovaná soudní jednání, komentované prohlídky zajímavých prostor soudu, přednášky i prezentace vězeňské služby a policie.</w:t>
      </w:r>
    </w:p>
    <w:p>
      <w:pPr/>
      <w:r>
        <w:rPr/>
        <w:t xml:space="preserve">Budovu Okresního soudu ve Frýdku-Místku zaplnily doslova  stovky školáků, studentů a dalších návštěvníků, kteří se zúčastnili dne  otevřených dveří. </w:t>
      </w:r>
    </w:p>
    <w:p>
      <w:pPr/>
      <w:r>
        <w:rPr>
          <w:b w:val="1"/>
          <w:bCs w:val="1"/>
        </w:rPr>
        <w:t xml:space="preserve">Jiří Nezhoda, předseda Okresního soudu ve Frýdku-Místku:</w:t>
      </w:r>
      <w:r>
        <w:rPr/>
        <w:t xml:space="preserve">  "Takovým našim základním cílem, proč jsme vůbec ten den otevřených  dveří pořádali je, abychom přiblížili veřejnosti takovou tu realitu soudního  života. Tu skutečnou, tak jak to opravdu chodí. Takže jsme si připravili  nejprve simulovaný soudní proces, kdy nově letos máme jak civilní, tak trestní  řízení."</w:t>
      </w:r>
    </w:p>
    <w:p>
      <w:pPr/>
      <w:r>
        <w:rPr/>
        <w:t xml:space="preserve">Návštěvníci nahlédli do soudních místností, vazebních cel  nebo třeba i do spisovny, kde se stále fyzicky ukládají, často i na dlouhé  desítky let, všechny soudní spisy.</w:t>
      </w:r>
      <w:br/>
    </w:p>
    <w:p>
      <w:pPr/>
      <w:r>
        <w:rPr>
          <w:b w:val="1"/>
          <w:bCs w:val="1"/>
        </w:rPr>
        <w:t xml:space="preserve">Jiří Nezhoda, předseda Okresního soudu ve Frýdku-Místku:</w:t>
      </w:r>
      <w:r>
        <w:rPr/>
        <w:t xml:space="preserve">  "V rámci programu máme zařazeny i komentované prohlídky.  Takže je to taková cesta soudním spisem, od podatelny až do jednací síně, takže  veřejnost má možnost nahlédnout do všech útrob soudu."</w:t>
      </w:r>
    </w:p>
    <w:p>
      <w:pPr/>
      <w:r>
        <w:rPr>
          <w:b w:val="1"/>
          <w:bCs w:val="1"/>
        </w:rPr>
        <w:t xml:space="preserve">Anketa: 1.) "</w:t>
      </w:r>
      <w:r>
        <w:rPr/>
        <w:t xml:space="preserve">Je to pro mě neznámé prostředí, tak člověk chce vědět něco i  tohoto oboru, tak to všechno prochází."</w:t>
      </w:r>
    </w:p>
    <w:p>
      <w:pPr/>
      <w:r>
        <w:rPr>
          <w:b w:val="1"/>
          <w:bCs w:val="1"/>
        </w:rPr>
        <w:t xml:space="preserve">Anketa: 2.)</w:t>
      </w:r>
      <w:r>
        <w:rPr/>
        <w:t xml:space="preserve"> "Zvědavost a přítelkyně byla zvědavá, tak kvůli ní." – Co jste  se tady zajímavého dozvěděli? Co vás zaujalo? – "Třeba ty zbraně nové. A to  chování těch lidí, vězňů a tak."</w:t>
      </w:r>
    </w:p>
    <w:p>
      <w:pPr/>
      <w:r>
        <w:rPr/>
        <w:t xml:space="preserve">V soudních síních se prezentovala Česká advokátní  komora, probační a mediační služba nebo vězeňská služba.</w:t>
      </w:r>
      <w:br/>
    </w:p>
    <w:p>
      <w:pPr/>
      <w:r>
        <w:rPr>
          <w:b w:val="1"/>
          <w:bCs w:val="1"/>
        </w:rPr>
        <w:t xml:space="preserve">Jakub Bucifal, komisař Vazební věznice  Ostrava:</w:t>
      </w:r>
      <w:r>
        <w:rPr/>
        <w:t xml:space="preserve"> "Na začátek té prezentace máme připraveno představení vězeňské  služby, představení Vazební věznice Ostrava. V průběhu proběhne nějaká  volná diskuze. Samozřejmě tady mám kolegu z vězeňské stráže, justiční stráže,  i představení soudů a techniky. I bezpečnostních prostředků, které se využívají  v průběhu výkonu služby." - Tady máte například co? - "Jsou tady střelné obraně, nějaká balistická výzbroj a  ochrana. Donucovací prostředky, v podstatě vše, co se v rámci výkonu  služby využívá."</w:t>
      </w:r>
    </w:p>
    <w:p>
      <w:pPr/>
      <w:r>
        <w:rPr>
          <w:b w:val="1"/>
          <w:bCs w:val="1"/>
        </w:rPr>
        <w:t xml:space="preserve">Jiří Nezhoda, předseda Okresního soudu ve Frýdku-Místku:</w:t>
      </w:r>
      <w:r>
        <w:rPr/>
        <w:t xml:space="preserve"> "Odpoledne proběhne i přednáška na téma aktivní střelec,  kterou povede sám ředitel Krajského ředitelství Policie Moravskoslezského kraje,  brigádní generál Tomáš Kužel. Máme tady i zástupce z Fakultní nemocnice v Ostravě,  ústavu soudního lékařství."</w:t>
      </w:r>
    </w:p>
    <w:p>
      <w:pPr/>
      <w:r>
        <w:rPr/>
        <w:t xml:space="preserve">Před budovou soudu stál autobus pro převoz vězňů a prezentovali  se tady také policisté. Dopravní oddělení i speciální pořádková jednotka se  svým vybavením.</w:t>
      </w:r>
      <w:br/>
    </w:p>
    <w:p>
      <w:pPr/>
      <w:r>
        <w:rPr>
          <w:b w:val="1"/>
          <w:bCs w:val="1"/>
        </w:rPr>
        <w:t xml:space="preserve">Jiří Pavlásek, Speciální pořádková jednotka Policie  ČR:</w:t>
      </w:r>
      <w:r>
        <w:rPr/>
        <w:t xml:space="preserve"> "Máme tady věci na násilný vstup, nějaké dlouhé zbraně,  protiúderové štíty, ochranné pomůcky, zdravotnický materiál, zastavovací pásy.  Pokud se podíváte tady okolo, máme tady i naše vozidla, jako je eskortní  vozidlo pro převoz eskortovaných osob. Máme tady člun, který používáme při  dohledu na vodních hladinách v Moravskoslezském kraji."</w:t>
      </w:r>
    </w:p>
    <w:p>
      <w:pPr/>
      <w:r>
        <w:rPr/>
        <w:t xml:space="preserve">Noc práva proběhla také na soudech v Novém Jičíně a  Ostravě. Zapojily se i některé nemocnice, Ostravská univerzita a další instituce.</w:t>
      </w:r>
      <w:br/>
    </w:p>
    <w:p>
      <w:pPr/>
      <w:r>
        <w:rPr/>
        <w:t xml:space="preserve">---</w:t>
      </w:r>
    </w:p>
    <w:p>
      <w:pPr/>
      <w:r>
        <w:rPr/>
        <w:t xml:space="preserve">Zprávy krátké, 7. 3. 2024 16.00 - 2</w:t>
      </w:r>
    </w:p>
    <w:p>
      <w:pPr/>
      <w:r>
        <w:rPr/>
        <w:t xml:space="preserve">OU DIGITALIZUJE PŘIJÍMÁNÍ PŘIHLÁŠEK KE STUDIU</w:t>
      </w:r>
    </w:p>
    <w:p>
      <w:pPr/>
      <w:r>
        <w:rPr/>
        <w:t xml:space="preserve">Ostravská univerzita digitalizuje přijímání přihlášek na všechny své fakulty. Uchazeči mohou nově využít bankovní identitu. Přihlášky lze podat do 15. března, a to na všech šest fakult i na všechny typy studia.</w:t>
      </w:r>
    </w:p>
    <w:p>
      <w:pPr/>
      <w:r>
        <w:rPr/>
        <w:t xml:space="preserve">STRÁŽNÍCI V OSTRAVĚ POMOHLI 79LETÉ SENIORCE</w:t>
      </w:r>
    </w:p>
    <w:p>
      <w:pPr/>
      <w:r>
        <w:rPr/>
        <w:t xml:space="preserve">Městská policie zasahovala v domě s pečovatelskou službou v Ostravě-Porubě. Hlídka strážníků tam po telefonickém oznámení objevila 79letou ženu, která sama nemohla vstát z vany a volala o pomoc. Strážníci použili náhradní klíče a ženě pomohli.</w:t>
      </w:r>
    </w:p>
    <w:p>
      <w:pPr/>
      <w:r>
        <w:rPr/>
        <w:t xml:space="preserve">---</w:t>
      </w:r>
    </w:p>
    <w:p>
      <w:pPr>
        <w:pStyle w:val="Heading1"/>
      </w:pPr>
      <w:r>
        <w:rPr>
          <w:sz w:val="36"/>
          <w:szCs w:val="36"/>
        </w:rPr>
        <w:t xml:space="preserve">Organizátoři Zlaté Tretry Ostrava představili tři světové hvězdy</w:t>
      </w:r>
    </w:p>
    <w:p>
      <w:pPr/>
      <w:r>
        <w:rPr>
          <w:b w:val="1"/>
          <w:bCs w:val="1"/>
        </w:rPr>
        <w:t xml:space="preserve">Květen letošního roku bude v našem kraji ve znamení světových sportovních akcí. Po MS v ledním hokeji přijde na řadu koncem května mezinárodní atletický mítink Zlatá tretra Ostrava. 63. ročník bude zároveň oslavou stoletého výročí od založení vítkovické atletiky.</w:t>
      </w:r>
    </w:p>
    <w:p>
      <w:pPr/>
      <w:r>
        <w:rPr/>
        <w:t xml:space="preserve">Před olympiádou v Paříži a ME v Římě se  pořadatelům podařilo do Ostravy přilákat ty největší atletické hvězdy.</w:t>
      </w:r>
    </w:p>
    <w:p>
      <w:pPr/>
      <w:r>
        <w:rPr>
          <w:b w:val="1"/>
          <w:bCs w:val="1"/>
        </w:rPr>
        <w:t xml:space="preserve">Alfons Juck, manažer Zlaté Tretry Ostrava:</w:t>
      </w:r>
      <w:r>
        <w:rPr/>
        <w:t xml:space="preserve"> „Jsme rádi, že se  vrátí Duplantis v tyčce, asi nejlepší atlet světa. Znovu přijede také  Tamberi, italský showman ve skoku do výšky a poprvé bude u nás startovat  úřadující olympijský vítěz a evropský rekordman Jacobs, sprinter také z Itálie.  To jsou vedle kompletní české špičky tři hlavní hvězdy.“</w:t>
      </w:r>
    </w:p>
    <w:p>
      <w:pPr/>
      <w:r>
        <w:rPr>
          <w:b w:val="1"/>
          <w:bCs w:val="1"/>
        </w:rPr>
        <w:t xml:space="preserve">Jan Dohnal (ODS), primátor Ostravy:</w:t>
      </w:r>
      <w:r>
        <w:rPr/>
        <w:t xml:space="preserve"> „Jsem rád, že ty  atletické akce tady jsou. Bylo tady halové mistrovství ČR, chvíli před tím  Czech Indoor Gala a vrcholem bude Zlatá Tretra. Svědčí to o tom, že Ostrava je  jediné město v České republice, které má kompletní atletickou  infrastrukturu.“</w:t>
      </w:r>
    </w:p>
    <w:p>
      <w:pPr/>
      <w:r>
        <w:rPr/>
        <w:t xml:space="preserve">Své zastoupení bude mít na světovém mítinku i vítkovická  atletika, kvůli talentované rekordmance Maňasové dokonce organizátoři zařadili  do programu ženskou stovku.</w:t>
      </w:r>
    </w:p>
    <w:p>
      <w:pPr/>
      <w:r>
        <w:rPr>
          <w:b w:val="1"/>
          <w:bCs w:val="1"/>
        </w:rPr>
        <w:t xml:space="preserve">Karolina Maňasová, česká rekordmanka ve sprintu:</w:t>
      </w:r>
      <w:r>
        <w:rPr/>
        <w:t xml:space="preserve"> „Pro mě je  to velká čest, že se stovka vrací kvůli mně a doufám, že tam něco předvedu. Je  to opravdu nepopsatelný zážitek být mezi takovými hvězdami.“</w:t>
      </w:r>
    </w:p>
    <w:p>
      <w:pPr/>
      <w:r>
        <w:rPr/>
        <w:t xml:space="preserve">    Zlatá Tretra Ostrava 2024 se koná 28.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2026-01-24T02:50:50+01:00</dcterms:created>
  <dcterms:modified xsi:type="dcterms:W3CDTF">2026-01-24T02:50:50+01:00</dcterms:modified>
</cp:coreProperties>
</file>

<file path=docProps/custom.xml><?xml version="1.0" encoding="utf-8"?>
<Properties xmlns="http://schemas.openxmlformats.org/officeDocument/2006/custom-properties" xmlns:vt="http://schemas.openxmlformats.org/officeDocument/2006/docPropsVTypes"/>
</file>