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Program Trenéři ve škole se osvědčil a bude pokračovat</w:t>
      </w:r>
    </w:p>
    <w:p>
      <w:pPr/>
      <w:r>
        <w:rPr>
          <w:b w:val="1"/>
          <w:bCs w:val="1"/>
        </w:rPr>
        <w:t xml:space="preserve">Na vybraných základních školách v Opavě loni pilotně probíhal projekt Trenéři ve škole. Jeho unikátností je, že učí nejen děti radovat se z pohybu, ale zároveň motivuje i učitele, pro které jsou hodiny tělocviku vedené zkušenými trenéry velmi inspirativní.</w:t>
      </w:r>
    </w:p>
    <w:p>
      <w:pPr/>
      <w:r>
        <w:rPr/>
        <w:t xml:space="preserve">Do výuky tělocviku se na sedmi vybraných základních školách v Opavě zapojují sportovní trenéři. Cílem projektu Trenéři ve škole je zatraktivnit dětem pohybové aktivity tak, aby si je zamilovaly. </w:t>
      </w:r>
    </w:p>
    <w:p>
      <w:pPr/>
      <w:r>
        <w:rPr>
          <w:b w:val="1"/>
          <w:bCs w:val="1"/>
        </w:rPr>
        <w:t xml:space="preserve">A</w:t>
      </w:r>
      <w:r>
        <w:rPr>
          <w:b w:val="1"/>
          <w:bCs w:val="1"/>
        </w:rPr>
        <w:t xml:space="preserve">n</w:t>
      </w:r>
      <w:r>
        <w:rPr>
          <w:b w:val="1"/>
          <w:bCs w:val="1"/>
        </w:rPr>
        <w:t xml:space="preserve">tonín Barák, spoluzakladatel programu Trenéři ve školách: </w:t>
      </w:r>
      <w:r>
        <w:rPr/>
        <w:t xml:space="preserve">“Program cílí na všechny děti neselektivně. To je jeden z hlavních principů, není náborový, vůbec nesměřuje k tomu, aby trenéři si vybírali nejšikovnější děti, ale cílem je právě rozhýbat děti, aby třeba ty děti do budoucna si našly i ve volnočasových aktivitách prostor k tomu, aby samy od sebe postupně ten pohyb začaly mít rády a začaly chodit zase ven jako to bývalo dřív.” </w:t>
      </w:r>
    </w:p>
    <w:p>
      <w:pPr/>
      <w:r>
        <w:rPr>
          <w:b w:val="1"/>
          <w:bCs w:val="1"/>
        </w:rPr>
        <w:t xml:space="preserve">Iveta Kudličková, učitelka ZŠ Opava-Kylešovice: </w:t>
      </w:r>
      <w:r>
        <w:rPr/>
        <w:t xml:space="preserve">“Projekt se mi velmi líbí. Musím říct, že to je pro děti něco jiného a tím pádem jdou s velkým zaujetím. Strašně se jim líbí, že mají i trošku volnosti.”</w:t>
      </w:r>
    </w:p>
    <w:p>
      <w:pPr/>
      <w:r>
        <w:rPr/>
        <w:t xml:space="preserve">Sportovní trenéři ve školách působí v jedné ze dvou hodin tělesné výchovy týdně a aktivně zapojují i učitele. A protože se projekt osvědčil, bude i nadále pokračovat.</w:t>
      </w:r>
    </w:p>
    <w:p>
      <w:pPr/>
      <w:r>
        <w:rPr>
          <w:b w:val="1"/>
          <w:bCs w:val="1"/>
        </w:rPr>
        <w:t xml:space="preserve">Vladimír Schreier (ANO), náměstek primátora Opavy: </w:t>
      </w:r>
      <w:r>
        <w:rPr/>
        <w:t xml:space="preserve">“Projekt Trenéři ve škole byl velmi úspěšný projekt, který začínal sice s určitou nedůvěrou, ale nakonec jak kantoři, tak děti byli velmi spokojeni, protože si mohli vyzkoušet zcela jiný tělocvik, mohli si vyzkoušet spoustu nových her ,které  předtím nezažili. Takže určitě je to velmi úspěšný projekt, ve kterém chceme pokračovat.”</w:t>
      </w:r>
    </w:p>
    <w:p>
      <w:pPr/>
      <w:r>
        <w:rPr/>
        <w:t xml:space="preserve">Projekt bude pokračovat na stejných školách, kde začal, město ale bude hledat cesty k tomu, aby se rozšířil i na další školy. </w:t>
      </w:r>
    </w:p>
    <w:p>
      <w:pPr/>
      <w:r>
        <w:rPr>
          <w:b w:val="1"/>
          <w:bCs w:val="1"/>
        </w:rPr>
        <w:t xml:space="preserve">Vladimír Schreier (ANO), náměstek primátora Opavy:</w:t>
      </w:r>
      <w:r>
        <w:rPr/>
        <w:t xml:space="preserve"> “Ten zájem škol je, nicméně nepůjdeme do toho, že bychom to rozšiřovali pro druhé ročníky, necháme to prozatím jen v prvních ročnících. Jedná se samozřejmě taky o ekonomickou stránku, protože v této chvíli na to nemáme finanční prostředky v rozpočtu 2024. Co je cenné na celém projektu je, že se do toho zapojili trenéři z většiny opavských oddílů, nebo z řady opavských oddílů a myslím si, že to velmi pomáhá rozvoji tělesné výchovy u nejmenších dětí.”</w:t>
      </w:r>
    </w:p>
    <w:p>
      <w:pPr/>
      <w:r>
        <w:rPr/>
        <w:t xml:space="preserve">Nabídka sportů je tak velmi pestrá. Děti se v hodinách tělocviku učí judo, badminton, basketbal, atletiku, jógu, hokejbal, ragby, aerobic a spoustu dalších. </w:t>
      </w:r>
    </w:p>
    <w:p>
      <w:pPr/>
      <w:r>
        <w:rPr>
          <w:b w:val="1"/>
          <w:bCs w:val="1"/>
        </w:rPr>
        <w:t xml:space="preserve">anketa: žáci ZŠ Opava-Kylešovice: </w:t>
      </w:r>
      <w:r>
        <w:rPr/>
        <w:t xml:space="preserve">“Mě nejvíc bavilo asi jak jsme  sbírali ty vršky a jak jsme chodili a ještě se mi líbí, jak jsme tady uprostřed. Mi se všude líbí.”</w:t>
      </w:r>
    </w:p>
    <w:p>
      <w:pPr/>
      <w:r>
        <w:rPr/>
        <w:t xml:space="preserve">“Mě nejvíc bavilo úplně všechno,ale úplně nejvíc mě bavilo tady to. Tady tyhle hady.”</w:t>
      </w:r>
    </w:p>
    <w:p>
      <w:pPr/>
      <w:r>
        <w:rPr/>
        <w:t xml:space="preserve">“Mě se to líbilo. Přecházel jsem přes překážky, hráli jsme vybíjenou a teď chodíme po trubkách.”</w:t>
      </w:r>
    </w:p>
    <w:p>
      <w:pPr/>
      <w:r>
        <w:rPr/>
        <w:t xml:space="preserve">Město pro učitelky prvních ročníků zároveň připravuje i semináře, na kterých se naučí nové metody, jak s dětmi v tělesné výchově pracovat. </w:t>
      </w:r>
    </w:p>
    <w:p>
      <w:pPr/>
      <w:r>
        <w:rPr/>
        <w:t xml:space="preserve">---</w:t>
      </w:r>
    </w:p>
    <w:p>
      <w:pPr>
        <w:pStyle w:val="Heading1"/>
      </w:pPr>
      <w:r>
        <w:rPr>
          <w:sz w:val="36"/>
          <w:szCs w:val="36"/>
        </w:rPr>
        <w:t xml:space="preserve">Výtvarná soutěž k výročí 800 let města Opavy</w:t>
      </w:r>
    </w:p>
    <w:p>
      <w:pPr/>
      <w:r>
        <w:rPr>
          <w:b w:val="1"/>
          <w:bCs w:val="1"/>
        </w:rPr>
        <w:t xml:space="preserve">Základní škola Šrámkova ve spolupráci s městem Opava na konci loňského roku vyhlásila výtvarnou soutěž k 800. výročí od první písemné zmínky o městě. Z celého MS kraje už přišlo od dětí na 6 desítek obrázků. A posílat mohou dál.</w:t>
      </w:r>
    </w:p>
    <w:p>
      <w:pPr/>
      <w:r>
        <w:rPr/>
        <w:t xml:space="preserve">Nejen žáci mateřských, základních a středních škol z celého MS kraje se stále ještě mohou zapojit do výtvarné soutěže k výročí 800 let založení města Opavy. Prodloužen byl nejen termín jejího ukončení, ale navíc byla rozšířena i o další kategorie.</w:t>
      </w:r>
    </w:p>
    <w:p>
      <w:pPr/>
      <w:r>
        <w:rPr>
          <w:b w:val="1"/>
          <w:bCs w:val="1"/>
        </w:rPr>
        <w:t xml:space="preserve">Jana Hopjanová Chrásková, učitelka, ZŠ Šrámkova: </w:t>
      </w:r>
      <w:r>
        <w:rPr/>
        <w:t xml:space="preserve">“Teď nově, jelikož se nám přihlásili někteří senioři, takže jsme rozšířili kategorie. Mohou se zúčastnit všichni starší 18 let a budeme velice rádi, když nám zašlou své obrázky a vyjádří svůj pocit k městě Opavě. Hlavním tématem soutěže je 800 let města Opavy, takže cokoliv. Může to být architektura, květiny, rostliny, co tady krásného kvete, opavské parky, stavby, sochy, nebo třeba sportovci.”</w:t>
      </w:r>
    </w:p>
    <w:p>
      <w:pPr/>
      <w:r>
        <w:rPr/>
        <w:t xml:space="preserve">Posílat můžete nejen obrázky, ale i 3D modely. Veškeré práce budou po ukončení soutěže vystaveny v Obchodním centru Breda.</w:t>
      </w:r>
    </w:p>
    <w:p>
      <w:pPr/>
      <w:r>
        <w:rPr>
          <w:b w:val="1"/>
          <w:bCs w:val="1"/>
        </w:rPr>
        <w:t xml:space="preserve">Jana Hopjanová Chrásková, učitelka, ZŠ Šrámkova:</w:t>
      </w:r>
      <w:r>
        <w:rPr/>
        <w:t xml:space="preserve"> “Všichni bychom byli rádi, aby ta oslava, těch našich 800 let města, ta výstava byla co největší, aby se školky, školy toho nebáli a poslali co nejvíc obrázků. Všechno se budeme snažit vystavit.”</w:t>
      </w:r>
    </w:p>
    <w:p>
      <w:pPr/>
      <w:r>
        <w:rPr/>
        <w:t xml:space="preserve">Do výtvarných prací se pustili i žáci ZŠ Šrámkova. Mají samostatnou kategorii, takže se nikdo nemusí bát, že by byl znevýhodněn.  </w:t>
      </w:r>
    </w:p>
    <w:p>
      <w:pPr/>
      <w:r>
        <w:rPr>
          <w:b w:val="1"/>
          <w:bCs w:val="1"/>
        </w:rPr>
        <w:t xml:space="preserve">anketa: žáci ZŠ Šrámkova: </w:t>
      </w:r>
      <w:r>
        <w:rPr/>
        <w:t xml:space="preserve">“Já jsem si vybrala Hlásku, protože si myslím, že to je takové nejikoničtější v Opavě. Kreslím to teda voskovkama a pastelkama, je tam i tužka. Nikdy jsem nepracovala na tak velký formát voskovkami, takže je to něco nového, ale baví mě to.”</w:t>
      </w:r>
    </w:p>
    <w:p>
      <w:pPr/>
      <w:r>
        <w:rPr/>
        <w:t xml:space="preserve">“Kosrel sv. Hedviky pastelkou, vlastně tužkou. Mi to vyšlo tak asi na 6 hodin a ještě to nemám dodělané. Maluju strašně rád a myslím, že to vypadá dobře.”</w:t>
      </w:r>
    </w:p>
    <w:p>
      <w:pPr/>
      <w:r>
        <w:rPr/>
        <w:t xml:space="preserve">“Maluju historický pohled na Opavu. Je to po 2. SV a je to pohled na Slezanku, Hlásku a Slezské divadlo a mě to baví a je to super.”</w:t>
      </w:r>
    </w:p>
    <w:p>
      <w:pPr/>
      <w:r>
        <w:rPr/>
        <w:t xml:space="preserve">“My společně s holkama tvoříme Hlásku a teďka právě dovytváříme peříčka tomu pávu. Máme základ a pak ještě tam budeme dodělávat všechny detaily, aby to bylo přesně jako Hláska.”</w:t>
      </w:r>
    </w:p>
    <w:p>
      <w:pPr/>
      <w:r>
        <w:rPr>
          <w:b w:val="1"/>
          <w:bCs w:val="1"/>
        </w:rPr>
        <w:t xml:space="preserve">Vladimír Schreier (ANO), náměstek primátora Opavy: </w:t>
      </w:r>
      <w:r>
        <w:rPr/>
        <w:t xml:space="preserve">“Vloni jsme měli téma ekologické a musím poděkovat jak paní ředitelce Káňové, tak především paní učitelce Hopjanové, která skutečně s dětmi velmi krásně pracuje a to, co tady vidím, to předčilo mé očekávání, když vidím, jak se děti snaží a jak se snaží kreslit detaily Opavy a je to skutečně nádhera.”</w:t>
      </w:r>
    </w:p>
    <w:p>
      <w:pPr/>
      <w:r>
        <w:rPr/>
        <w:t xml:space="preserve">Výkresy a 3D modely můžete do výtvarné soutěže posílat až do 14. dubna na adresu ZŠ Šrámkova. </w:t>
      </w:r>
    </w:p>
    <w:p>
      <w:pPr/>
      <w:r>
        <w:rPr/>
        <w:t xml:space="preserve">---</w:t>
      </w:r>
    </w:p>
    <w:p>
      <w:pPr>
        <w:pStyle w:val="Heading1"/>
      </w:pPr>
      <w:r>
        <w:rPr>
          <w:sz w:val="36"/>
          <w:szCs w:val="36"/>
        </w:rPr>
        <w:t xml:space="preserve">Knihovna města Opavy ocenila nejlepší čtenáře</w:t>
      </w:r>
    </w:p>
    <w:p>
      <w:pPr/>
      <w:r>
        <w:rPr>
          <w:b w:val="1"/>
          <w:bCs w:val="1"/>
        </w:rPr>
        <w:t xml:space="preserve">Knihovna Petra Bezruče v Opavě ocenila nejlepší čtenáře minulého roku. Konkrétně šlo o čtenáře zapojené do projektu Bookstart S knížkou do života, který je určen dětem ve věku od 0 do 6 let.</w:t>
      </w:r>
    </w:p>
    <w:p>
      <w:pPr/>
      <w:r>
        <w:rPr/>
        <w:t xml:space="preserve">Knihovna města Opavy už po 14. oceňovala Čtenáře roku. Vítěze letos hledala mezi  nejmenšími dětmi, které pravidelně navštěvovaly akce S knížkou do života – Bookstart. </w:t>
      </w:r>
    </w:p>
    <w:p>
      <w:pPr/>
      <w:r>
        <w:rPr>
          <w:b w:val="1"/>
          <w:bCs w:val="1"/>
        </w:rPr>
        <w:t xml:space="preserve">Romana Martiníková, knihovnice, Knihovna Petra Bezruče: </w:t>
      </w:r>
      <w:r>
        <w:rPr/>
        <w:t xml:space="preserve">“Z opavské knihovny jsme vybrali celkem 4 děti, abychom měli zastoupeny všechny provozy, které v opavské knihovně pro děti máme. Naše čtenářka Hanička z Kateřinek se účastní našeho projektu Bookstart a zároveň je i vítězkou této ankety, protože za letošní rok navštívila knihovnu 52 krát a knížek si vypůjčila celkem 88."</w:t>
      </w:r>
    </w:p>
    <w:p>
      <w:pPr/>
      <w:r>
        <w:rPr/>
        <w:t xml:space="preserve">A protože projekt Bookstart S knížkou do života slaví 6 let, oceněny byly 5ti leté děti, které v září půjdou do školy.</w:t>
      </w:r>
    </w:p>
    <w:p>
      <w:pPr/>
      <w:r>
        <w:rPr>
          <w:b w:val="1"/>
          <w:bCs w:val="1"/>
        </w:rPr>
        <w:t xml:space="preserve">Eliška Dordová, oceněná čtenářka: </w:t>
      </w:r>
      <w:r>
        <w:rPr/>
        <w:t xml:space="preserve">“Mám nejradši o zvířátkách a i o vědě. Chodím často do knihovny a mám i nejradši knihy, které jsou třeba lidi a o dinosauřích kostech mám nejradši knížky a mám ráda i o mléčných zoubkách.”</w:t>
      </w:r>
    </w:p>
    <w:p>
      <w:pPr/>
      <w:r>
        <w:rPr>
          <w:b w:val="1"/>
          <w:bCs w:val="1"/>
        </w:rPr>
        <w:t xml:space="preserve">Eva Řeháková, oceněná čtenářka: </w:t>
      </w:r>
      <w:r>
        <w:rPr/>
        <w:t xml:space="preserve">“Asi tak jednou za týden chodíme. Mám ráda knížky o princeznách, o zvířátkách a ve volném čase si ráda čtu a poslouchám a mám ráda všechny knížky a taky mám ráda od Lindgrenové Máme rádi Maminku.” </w:t>
      </w:r>
    </w:p>
    <w:p>
      <w:pPr/>
      <w:r>
        <w:rPr>
          <w:b w:val="1"/>
          <w:bCs w:val="1"/>
        </w:rPr>
        <w:t xml:space="preserve">Ela Hrbáčová čtenářka:</w:t>
      </w:r>
      <w:r>
        <w:rPr/>
        <w:t xml:space="preserve"> “Já mám tady ráda dinosaury, potom ještě nějaké jiné knížky a potom ještě tohle. Knihovnu mám moc ráda.”</w:t>
      </w:r>
    </w:p>
    <w:p>
      <w:pPr/>
      <w:r>
        <w:rPr>
          <w:b w:val="1"/>
          <w:bCs w:val="1"/>
        </w:rPr>
        <w:t xml:space="preserve">Pavel Meletzký (ANO), náměstek primátora Opavy: </w:t>
      </w:r>
      <w:r>
        <w:rPr/>
        <w:t xml:space="preserve">“Já jsem obecně především rád, že se nám ty děti daří zapojovat. To je něco fantastického netýká se to jenom  knihovny, třeba Slezské divadlo má přes 80 představení za sezónu jenom pro dětské diváky, takže my se snažíme ty děti nalákat jak ke knize do knihoven, tak do divadla a děláme pro ně spoustu dalších kulturních akcí a co se týká tady toho projektu, to je naprosto fantastický projekt, kde jsou zapojené i ty nejmenší děti, které vlastně od narození se seznamují s knihou.”</w:t>
      </w:r>
    </w:p>
    <w:p>
      <w:pPr/>
      <w:r>
        <w:rPr/>
        <w:t xml:space="preserve">Děti, které čtou už v předškolním věku, mají i lepší výsledky ve škole, lepší slovní zásobu a nemají takové problémy s pravopisem.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3-03-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2026-08-26T13:59:07+02:00</dcterms:created>
  <dcterms:modified xsi:type="dcterms:W3CDTF">2026-08-26T13:59:07+02:00</dcterms:modified>
</cp:coreProperties>
</file>

<file path=docProps/custom.xml><?xml version="1.0" encoding="utf-8"?>
<Properties xmlns="http://schemas.openxmlformats.org/officeDocument/2006/custom-properties" xmlns:vt="http://schemas.openxmlformats.org/officeDocument/2006/docPropsVTypes"/>
</file>