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letos přispěje na opravu 14 hřbitovů</w:t>
      </w:r>
    </w:p>
    <w:p>
      <w:pPr/>
      <w:r>
        <w:rPr>
          <w:b w:val="1"/>
          <w:bCs w:val="1"/>
        </w:rPr>
        <w:t xml:space="preserve">I v letošním roce mohou ostravské městské obvody počítat s penězi na opravy svých hřbitovů. Letos je pro ně připraveno 29 milionů korun a speciální dotace pak půjde ještě na Ústřední hřbitov ve Slezské Ostravě. Asi největší investice plánují Mariánské Hory  a Hulváky.</w:t>
      </w:r>
    </w:p>
    <w:p>
      <w:pPr/>
      <w:r>
        <w:rPr/>
        <w:t xml:space="preserve">Hřbitov v Mariánských Horách sousedí s Vítkovickými  železárnami a z ostatních stran je obklopen bytovou zástavbou. Je na něm velké množství nevyužívaných a rozpadlých hrobů a jeho rekonstrukce už je nezbytná. Obvodu si nechal vypracovat projekt, který i díky financím z magistrátu může nyní realizovat.</w:t>
      </w:r>
    </w:p>
    <w:p>
      <w:pPr/>
      <w:r>
        <w:rPr>
          <w:b w:val="1"/>
          <w:bCs w:val="1"/>
        </w:rPr>
        <w:t xml:space="preserve">Patrik Hujdus (Starostové pro Ostravu), starosta Mariánských Hor a a Hulvák:</w:t>
      </w:r>
      <w:r>
        <w:rPr/>
        <w:t xml:space="preserve"> "Bude tady nová brána, nový plot, připravujeme parkoviště a takový správcovský domeček. Místo plotu bude vystavěna speciální zeď, ve které budou instalována kolumbária." </w:t>
      </w:r>
    </w:p>
    <w:p>
      <w:pPr/>
      <w:r>
        <w:rPr>
          <w:b w:val="1"/>
          <w:bCs w:val="1"/>
        </w:rPr>
        <w:t xml:space="preserve">Jiří Pagáč (KDU-ČSL) místostarosta Mariánských Hor a a Hulvák: </w:t>
      </w:r>
      <w:r>
        <w:rPr/>
        <w:t xml:space="preserve">"Dojde k odstranění starých torz a pomníčků u hrobů, které už nejsou využívány a postupně ten hřbitov budeme rekonstruovat a obnovovat tak, aby byl důstojným místem k pohřebnictví." </w:t>
      </w:r>
    </w:p>
    <w:p>
      <w:pPr/>
      <w:r>
        <w:rPr/>
        <w:t xml:space="preserve">Nejrůznější opravy a rekonstrukce hřbitovů plánuje 13 městských obvodů. Nejčastěji jsou potřeba opravy chodníků nebo pěšin mezi hroby či nový mobiliář.</w:t>
      </w:r>
    </w:p>
    <w:p>
      <w:pPr/>
      <w:r>
        <w:rPr>
          <w:b w:val="1"/>
          <w:bCs w:val="1"/>
        </w:rPr>
        <w:t xml:space="preserve">Aleš Boháč, náměstek primátora Ostravy: </w:t>
      </w:r>
      <w:r>
        <w:rPr/>
        <w:t xml:space="preserve">"Bylo vybráno a podpořeno projektů za 34 milionů korun, které by v tomto roce měly pomoci změnit pietní místa novými chodníky, někde přibude kolumbárium, bude opraven plot či veřejné záchody."</w:t>
      </w:r>
    </w:p>
    <w:p>
      <w:pPr/>
      <w:r>
        <w:rPr/>
        <w:t xml:space="preserve">Kormě 29 milionů pro obvody bude dalších 6 milionů korun investováno do Ústředního hřbitova na Slezské, kde je v plánu nová budova pro technické zázemí a šatny správy hřbitova.  </w:t>
      </w:r>
    </w:p>
    <w:p>
      <w:pPr/>
      <w:r>
        <w:rPr/>
        <w:t xml:space="preserve">---</w:t>
      </w:r>
    </w:p>
    <w:p>
      <w:pPr>
        <w:pStyle w:val="Heading1"/>
      </w:pPr>
      <w:r>
        <w:rPr>
          <w:sz w:val="36"/>
          <w:szCs w:val="36"/>
        </w:rPr>
        <w:t xml:space="preserve">V Českém Těšíně přibyly úseky, na kterých měří strážníci rychlost</w:t>
      </w:r>
    </w:p>
    <w:p>
      <w:pPr/>
      <w:r>
        <w:rPr>
          <w:b w:val="1"/>
          <w:bCs w:val="1"/>
        </w:rPr>
        <w:t xml:space="preserve">Z důvodu zvýšení bezpečnosti začali strážníci městské policie v Českém Těšíně měřit rychlost projíždějících vozidel na více úsecích než doposud. Ve spolupráci s policisty byly vybrány frekventované úseky s větším počtem přechodů pro chodce.</w:t>
      </w:r>
    </w:p>
    <w:p>
      <w:pPr/>
      <w:r>
        <w:rPr/>
        <w:t xml:space="preserve"> Jde například o ulici Jablunkovskou Ostravskou nebo Karvinskou, kde se nachází větší počet přechodů pro chodce.</w:t>
      </w:r>
      <w:br/>
    </w:p>
    <w:p>
      <w:pPr/>
      <w:r>
        <w:rPr>
          <w:b w:val="1"/>
          <w:bCs w:val="1"/>
        </w:rPr>
        <w:t xml:space="preserve">Martin Látka ,ředitel MP Český Těšín:</w:t>
      </w:r>
      <w:r>
        <w:rPr/>
        <w:t xml:space="preserve"> "Konkrétně Jablunkovská byla vyžádána ze strany občanů města pro častější kontrolu. Jsme tady dnes nějakých 35 minut, chválabohu řidiči jsou ukáznění, tady se mohou chodci cítit bezpečně."</w:t>
      </w:r>
    </w:p>
    <w:p>
      <w:pPr/>
      <w:r>
        <w:rPr/>
        <w:t xml:space="preserve">Na přítomnost strážníků řidiči už z dálky reagují.</w:t>
      </w:r>
    </w:p>
    <w:p>
      <w:pPr/>
      <w:r>
        <w:rPr>
          <w:b w:val="1"/>
          <w:bCs w:val="1"/>
        </w:rPr>
        <w:t xml:space="preserve">Igor Svobodník, strážník MP Český Těšín:</w:t>
      </w:r>
      <w:r>
        <w:rPr/>
        <w:t xml:space="preserve"> "Tu rychlost ve snížení vesměs není vidět, ale na větší vzdálenost si možná řidiči problikávají, takže nemůžeme stát na jednom místě delší dobu, pak je lepší se přesunou někam jinam."</w:t>
      </w:r>
    </w:p>
    <w:p>
      <w:pPr/>
      <w:r>
        <w:rPr/>
        <w:t xml:space="preserve">Případné překročení rychlosti na ulici Jablunkovská řeší strážníci přímo na místě. Na některých úsecích je měření vyhodnocováno později.</w:t>
      </w:r>
    </w:p>
    <w:p>
      <w:pPr/>
      <w:r>
        <w:rPr>
          <w:b w:val="1"/>
          <w:bCs w:val="1"/>
        </w:rPr>
        <w:t xml:space="preserve">Martin Látka ,ředitel MP Český Těšín:</w:t>
      </w:r>
      <w:r>
        <w:rPr/>
        <w:t xml:space="preserve"> "Tam máme radar, který fotí a následně to předáváme  dopravnímu odboru k dořešení.” </w:t>
      </w:r>
    </w:p>
    <w:p>
      <w:pPr/>
      <w:r>
        <w:rPr/>
        <w:t xml:space="preserve">Nejvíce neukázněných řidičů bývá na  ulici Frýdecká, která je opatřena úsekovým měřením. Tady například za víkend překročí stanovenou rychlost až 60 řidičů. </w:t>
      </w:r>
    </w:p>
    <w:p>
      <w:pPr/>
      <w:r>
        <w:rPr/>
        <w:t xml:space="preserve">---</w:t>
      </w:r>
    </w:p>
    <w:p>
      <w:pPr/>
      <w:r>
        <w:rPr/>
        <w:t xml:space="preserve">Zprávy krátké, 15. 3. 2024 17.00 -1</w:t>
      </w:r>
      <w:br/>
      <w:r>
        <w:rPr/>
        <w:t xml:space="preserve">MSK PODPOŘÍ DIVADLA V REGIONU</w:t>
      </w:r>
    </w:p>
    <w:p>
      <w:pPr/>
      <w:r>
        <w:rPr/>
        <w:t xml:space="preserve">Moravskoslezský kraj vyčlenil přes 16 milionů korun na podporu kultury, konkrétně na provoz sedmi profesionálních divadel a jednoho symfonického orchestru působících v regionu. Cílem finanční injekce je oživit kulturní scénu a podpořit kvalitní kulturní produkci, která čelí konkurenci digitální zábavy.</w:t>
      </w:r>
    </w:p>
    <w:p>
      <w:pPr/>
      <w:r>
        <w:rPr/>
        <w:t xml:space="preserve">ČÁSTEČNÁ UZAVÍRKA D56 MEZI OV A F-M</w:t>
      </w:r>
    </w:p>
    <w:p>
      <w:pPr/>
      <w:r>
        <w:rPr/>
        <w:t xml:space="preserve">V úterý 19. března dojde na dálnici D56 mezi Ostravou a Frýdkem-Místkem k částečné uzavírce levých pruhů v obou směrech. Důvodem je oprava optických kabelů, kvůli které bude provoz v dotčeném úseku veden zúžením a sníženou rychlostí. Ředitelství silnic a dálnic (ŘSD) upozorňuje řidiče na nutnost zvýšené opatrnosti a dodržování dočasně stanovených omezení.</w:t>
      </w:r>
    </w:p>
    <w:p>
      <w:pPr/>
      <w:r>
        <w:rPr/>
        <w:t xml:space="preserve">---</w:t>
      </w:r>
    </w:p>
    <w:p>
      <w:pPr>
        <w:pStyle w:val="Heading1"/>
      </w:pPr>
      <w:r>
        <w:rPr>
          <w:sz w:val="36"/>
          <w:szCs w:val="36"/>
        </w:rPr>
        <w:t xml:space="preserve">Noví domovníci mají zvýšit bezpečí v domech na Jihu</w:t>
      </w:r>
    </w:p>
    <w:p>
      <w:pPr/>
      <w:r>
        <w:rPr>
          <w:b w:val="1"/>
          <w:bCs w:val="1"/>
        </w:rPr>
        <w:t xml:space="preserve">Nový projekt Ostravy-Jihu je zaměřen na větší bezpečí a pořádek v bytových domech. Domovník Preventista zde funguje od loňského října a je do něj aktuálně zapojeno 19 domovníků. Ti pomáhají ve vytipovaných lokalitách dohlížet na každodenní dění a v případě potřeby s komunikují obvodem.</w:t>
      </w:r>
    </w:p>
    <w:p>
      <w:pPr/>
      <w:r>
        <w:rPr/>
        <w:t xml:space="preserve">Růžená Heisigová dělá domovnici už podruhé v životě.  V 60 svěřených bytech má asi 150 nájemníků. </w:t>
      </w:r>
    </w:p>
    <w:p>
      <w:pPr/>
      <w:r>
        <w:rPr>
          <w:b w:val="1"/>
          <w:bCs w:val="1"/>
        </w:rPr>
        <w:t xml:space="preserve">Růžena Heisigová, domovnice</w:t>
      </w:r>
      <w:r>
        <w:rPr/>
        <w:t xml:space="preserve">: „Starám se víceméně o  společné prostory. Pokud se nájemníci ptají, mají dotazy, tak pokud vím,  odpovím, nasměruju je.“</w:t>
      </w:r>
    </w:p>
    <w:p>
      <w:pPr/>
      <w:r>
        <w:rPr/>
        <w:t xml:space="preserve">Mimoto zprostředkovává kontakt mezi nájemníky a úřadem.  Právě radnice Jihu spustila projekt Domovník Preventista, jehož je domovnice  nyní součástí. </w:t>
      </w:r>
    </w:p>
    <w:p>
      <w:pPr/>
      <w:r>
        <w:rPr>
          <w:b w:val="1"/>
          <w:bCs w:val="1"/>
        </w:rPr>
        <w:t xml:space="preserve">Martin Bednář (ANO), starosta MOb Ostrava-Jih</w:t>
      </w:r>
      <w:r>
        <w:rPr/>
        <w:t xml:space="preserve">:</w:t>
      </w:r>
      <w:r>
        <w:rPr>
          <w:b w:val="1"/>
          <w:bCs w:val="1"/>
        </w:rPr>
        <w:t xml:space="preserve"> „</w:t>
      </w:r>
      <w:r>
        <w:rPr/>
        <w:t xml:space="preserve">V těch  největších domech, kde je nejvíce bytových jednotek a teoreticky by tam mohlo  docházet k nějakým větším problémům, někdy přirozeným, někdy vandalismem,  tak jsme sehnali domovníky preventisty, kteří se o tyto domy starají.“</w:t>
      </w:r>
    </w:p>
    <w:p>
      <w:pPr/>
      <w:r>
        <w:rPr/>
        <w:t xml:space="preserve">Aktuálně je pod správou městského obvodu 5 225 bytů.  Z toho 2100 patří pod projekt Domovník Preventista. 19 domovníků by mělo pomoci snížit počet případů vandalismu  v okolí nebo porušování nočního klidu. Jedním z cílů je ale i  preventivní sociální pomoc.</w:t>
      </w:r>
    </w:p>
    <w:p>
      <w:pPr/>
      <w:r>
        <w:rPr>
          <w:b w:val="1"/>
          <w:bCs w:val="1"/>
        </w:rPr>
        <w:t xml:space="preserve">Blanka Jaloviecová, koordinátorka projektu</w:t>
      </w:r>
      <w:r>
        <w:rPr/>
        <w:t xml:space="preserve">: „Vlastně  mají upozornit na nějaký, když by v domě bydlel nějaký senior, který by  potřeboval pomoc, čili jsem se koukala, dneska je tam zhruba už 5 případů  odhalených, kdy byla navázána ta sociální pomoc těm nájemníkům.“</w:t>
      </w:r>
    </w:p>
    <w:p>
      <w:pPr/>
      <w:r>
        <w:rPr/>
        <w:t xml:space="preserve">    Neobydlených bytů pod správou obvodu je nyní 126. Zájemci mohou nabídku bydlení nalézt na stránkách  nemovistosti.ovajih.cz.</w:t>
      </w:r>
    </w:p>
    <w:p>
      <w:pPr/>
      <w:r>
        <w:rPr/>
        <w:t xml:space="preserve">---</w:t>
      </w:r>
    </w:p>
    <w:p>
      <w:pPr>
        <w:pStyle w:val="Heading1"/>
      </w:pPr>
      <w:r>
        <w:rPr>
          <w:sz w:val="36"/>
          <w:szCs w:val="36"/>
        </w:rPr>
        <w:t xml:space="preserve">V Opavě a okolí přibudou cyklostezky</w:t>
      </w:r>
    </w:p>
    <w:p>
      <w:pPr/>
      <w:r>
        <w:rPr>
          <w:b w:val="1"/>
          <w:bCs w:val="1"/>
        </w:rPr>
        <w:t xml:space="preserve">Cyklistická sezóna je tu. V Opavě mohou lidé na kole vyrazit jak po městě, tak jejím okolí. Kromě cyklostezek je tady i 16 cyklotras a plánují se další cyklostezky, mimo jiné do Raduně nebo Oldřišova.</w:t>
      </w:r>
    </w:p>
    <w:p>
      <w:pPr/>
      <w:r>
        <w:rPr/>
        <w:t xml:space="preserve">Opava je protkaná sítí cyklostezek. Těch je ve městě přes 20 kilometrů. Nejčastěji jsou to stezky pro chodce a cyklisty se společným provozem. Nechybí ani úseky cest s vyhrazeným pruhem pro cyklisty nebo značky umožňující cyklistům na některých místech vjezd do jednosměrek.</w:t>
      </w:r>
      <w:br/>
    </w:p>
    <w:p>
      <w:pPr/>
      <w:r>
        <w:rPr>
          <w:b w:val="1"/>
          <w:bCs w:val="1"/>
        </w:rPr>
        <w:t xml:space="preserve">anketa: obyvatelé Opavy</w:t>
      </w:r>
      <w:r>
        <w:rPr/>
        <w:t xml:space="preserve">: “Cyklostezky používám hodně často, jezdím i mezi Opavou a okolními vesnicemi v podstatě denně. I tam, kde nemám teda."</w:t>
      </w:r>
    </w:p>
    <w:p>
      <w:pPr/>
      <w:r>
        <w:rPr/>
        <w:t xml:space="preserve">"Jezdím po okolí hlavně, žádné dálkové tratě. Jezdím třeba na Slavkov, do Otic, takže tam. Slavkovský lesík, rybníky, to mám moc ráda.” </w:t>
      </w:r>
    </w:p>
    <w:p>
      <w:pPr/>
      <w:r>
        <w:rPr/>
        <w:t xml:space="preserve">Mimo město se mohou cyklisté vydat například do Otic, Hradce nad Moravicí a dále na Kružberk, nebo do Krnova a dále do Jeseníků. Aktuálně se intenzivně pracuje na cyklostezce z Opavy do Raduně. </w:t>
      </w:r>
    </w:p>
    <w:p>
      <w:pPr/>
      <w:r>
        <w:rPr>
          <w:b w:val="1"/>
          <w:bCs w:val="1"/>
        </w:rPr>
        <w:t xml:space="preserve">Petr Popadinec (ANO), radní Opavy: </w:t>
      </w:r>
      <w:r>
        <w:rPr/>
        <w:t xml:space="preserve">“Máme tam i zámek a jízda z Kylešovic do Raduně je taková riziková, protože cyklostezka tam není. Spolupracujeme na tom s obcí Raduň."</w:t>
      </w:r>
    </w:p>
    <w:p>
      <w:pPr/>
      <w:r>
        <w:rPr/>
        <w:t xml:space="preserve">Cyklostezka do Raduně by se mohla začít stavět už letos, nejpozději příští rok, a to v případě, že se podaří dojednat výkupy pozemků, na kterých povede.</w:t>
      </w:r>
    </w:p>
    <w:p>
      <w:pPr/>
      <w:r>
        <w:rPr>
          <w:b w:val="1"/>
          <w:bCs w:val="1"/>
        </w:rPr>
        <w:t xml:space="preserve">Petr Popadinec (ANO), radní Opavy: </w:t>
      </w:r>
      <w:r>
        <w:rPr/>
        <w:t xml:space="preserve">"Další cyklostezka, která je v přípravě, tak připravujeme dokumentaci pro cyklostezku z Opavy do Oldřišova, kdy Oldřišov cyklostezku na katastrální hranici už má vybudovanou."</w:t>
      </w:r>
    </w:p>
    <w:p>
      <w:pPr/>
      <w:r>
        <w:rPr/>
        <w:t xml:space="preserve">V přípravě je i cyklostezka Opava - Milostovice.</w:t>
      </w:r>
    </w:p>
    <w:p>
      <w:pPr/>
      <w:r>
        <w:rPr/>
        <w:t xml:space="preserve">---</w:t>
      </w:r>
    </w:p>
    <w:p>
      <w:pPr/>
      <w:r>
        <w:rPr/>
        <w:t xml:space="preserve">Zprávy krátké, 15. 3. 2024 17.00 - 2</w:t>
      </w:r>
      <w:br/>
      <w:r>
        <w:rPr/>
        <w:t xml:space="preserve">OPRAVA OKRUŽNÍ KŘIŽOVATKY V LUBINĚ</w:t>
      </w:r>
    </w:p>
    <w:p>
      <w:pPr/>
      <w:r>
        <w:rPr/>
        <w:t xml:space="preserve">Kvůli opravě povrchu bude od 17. do 19. března úplně uzavřena okružní křižovatka na silnici I/58 v Kopřivnici, konkrétně v Lubině. V případě nepříznivého počasí se práce přesunou na termín 31. března až 2. dubna. Pro řidiče jsou připraveny obousměrné objízdné trasy. </w:t>
      </w:r>
    </w:p>
    <w:p>
      <w:pPr/>
      <w:r>
        <w:rPr/>
        <w:t xml:space="preserve">---</w:t>
      </w:r>
    </w:p>
    <w:p>
      <w:pPr>
        <w:pStyle w:val="Heading1"/>
      </w:pPr>
      <w:r>
        <w:rPr>
          <w:sz w:val="36"/>
          <w:szCs w:val="36"/>
        </w:rPr>
        <w:t xml:space="preserve">Hraním proti mobilní závislosti</w:t>
      </w:r>
    </w:p>
    <w:p>
      <w:pPr/>
      <w:r>
        <w:rPr>
          <w:b w:val="1"/>
          <w:bCs w:val="1"/>
        </w:rPr>
        <w:t xml:space="preserve">Na bruntálské ZŠ na Školní ulici zavedli tzv. Přestávkový systém, jako pomoc proti závislostem dětí na mobilech a sociálních sítích.  Spočívá v zavedení využívání her, sportů a herních prvků v dobách před vyučováním, po vyučování a o velké přestávce.</w:t>
      </w:r>
    </w:p>
    <w:p>
      <w:pPr/>
      <w:r>
        <w:rPr/>
        <w:t xml:space="preserve">  V  těchto dobách prostory školy připomínají jedno velké dětské  hřiště.</w:t>
      </w:r>
    </w:p>
    <w:p>
      <w:pPr/>
      <w:r>
        <w:rPr>
          <w:b w:val="1"/>
          <w:bCs w:val="1"/>
        </w:rPr>
        <w:t xml:space="preserve">  Jana  Mitruška Kulhánková, zástupkyně ředitelky: </w:t>
      </w:r>
      <w:r>
        <w:rPr/>
        <w:t xml:space="preserve">„Děti v naší  škole nepoužívají během své docházky, během celého dne  mobilní telefony, takže nám bylo celkem jasné, že jim musíme  zajistit nějakou adekvátní náhradu, která by je bavila, která  by je zaujala."</w:t>
      </w:r>
    </w:p>
    <w:p>
      <w:pPr/>
      <w:r>
        <w:rPr/>
        <w:t xml:space="preserve">  Některé  hry a hrací potřeby mají děti volně k dispozici, některé  vydávají přímo učitelé.</w:t>
      </w:r>
    </w:p>
    <w:p>
      <w:pPr/>
      <w:r>
        <w:rPr>
          <w:b w:val="1"/>
          <w:bCs w:val="1"/>
        </w:rPr>
        <w:t xml:space="preserve">  Jana  Mitruška Kulhánková, zástupkyně ředitelky: </w:t>
      </w:r>
      <w:r>
        <w:rPr/>
        <w:t xml:space="preserve">„Je to velice  náročné na organizaci. Využíváme chodby, využíváme třídy,  které jsou vybavené herními prvky, hrami deskovými, stavebnicemi  kinetickým pískem. Využíváme také prostory auly, na které máme  takový objednávkový systém a potom využíváme, když je hezké  počasí, hřiště a atrium.“</w:t>
      </w:r>
    </w:p>
    <w:p>
      <w:pPr/>
      <w:r>
        <w:rPr>
          <w:b w:val="1"/>
          <w:bCs w:val="1"/>
        </w:rPr>
        <w:t xml:space="preserve">Anketa, žáci školy: </w:t>
      </w:r>
      <w:r>
        <w:rPr/>
        <w:t xml:space="preserve">„Já  mám rád nejvíc asi vybíjenou. Vybíjenou a fotbal.“</w:t>
      </w:r>
    </w:p>
    <w:p>
      <w:pPr/>
      <w:r>
        <w:rPr/>
        <w:t xml:space="preserve">  „Nejradši  máme ten hokej a kuželky.“</w:t>
      </w:r>
    </w:p>
    <w:p>
      <w:pPr/>
      <w:r>
        <w:rPr/>
        <w:t xml:space="preserve">  „Já  myslím, že nejvíc mě baví tady asi fotbálek a dejme tomu tak  ještě asi hokej.“</w:t>
      </w:r>
    </w:p>
    <w:p>
      <w:pPr/>
      <w:r>
        <w:rPr/>
        <w:t xml:space="preserve">  „Mě  taky asi baví nejvíc ten fotbal.“</w:t>
      </w:r>
    </w:p>
    <w:p>
      <w:pPr/>
      <w:r>
        <w:rPr/>
        <w:t xml:space="preserve">  Tento  způsob využívání volného času má kladný dopad především  na to, co dětem sociální sítě berou.</w:t>
      </w:r>
    </w:p>
    <w:p>
      <w:pPr/>
      <w:r>
        <w:rPr>
          <w:b w:val="1"/>
          <w:bCs w:val="1"/>
        </w:rPr>
        <w:t xml:space="preserve">  Jana  Mitruška Kulhánková, zástupkyně ředitelky: </w:t>
      </w:r>
      <w:r>
        <w:rPr/>
        <w:t xml:space="preserve">„Děti se učí  komunikovat, učí se spolu spolupracovat, celkem to ovlivnilo  příznivě spolupráci dětí a jako prevence sociálně  patologických jevů to funguje úplně bezvadně.“</w:t>
      </w:r>
    </w:p>
    <w:p>
      <w:pPr/>
      <w:r>
        <w:rPr/>
        <w:t xml:space="preserve">  Škola  je herními prvky bohatě vybavena. Do budoucna dále připravuje  ještě obohacení školní žákovské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2026-01-24T10:58:54+01:00</dcterms:created>
  <dcterms:modified xsi:type="dcterms:W3CDTF">2026-01-24T10:58:54+01:00</dcterms:modified>
</cp:coreProperties>
</file>

<file path=docProps/custom.xml><?xml version="1.0" encoding="utf-8"?>
<Properties xmlns="http://schemas.openxmlformats.org/officeDocument/2006/custom-properties" xmlns:vt="http://schemas.openxmlformats.org/officeDocument/2006/docPropsVTypes"/>
</file>