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nejnovějším Eko magazínu se dozvíte, jak pokračuje boj se jmelím v kraji nebo jakým způsobem Frýdek-Místek podporuje hnízdění ptáků ve svých parcích. Také představíme novinky v kauze Heřmanická halda a ve studiu předseda včelařského spolku Moravy a Slezska prozradí, kolik medu se u nás ročně spotřebuje.</w:t>
      </w:r>
    </w:p>
    <w:p>
      <w:pPr/>
      <w:r>
        <w:rPr>
          <w:b w:val="1"/>
          <w:bCs w:val="1"/>
        </w:rPr>
        <w:t xml:space="preserve">MS kraj má nejvyšší výskyt jmelí v Česku</w:t>
      </w:r>
    </w:p>
    <w:p>
      <w:pPr/>
      <w:r>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b w:val="1"/>
          <w:bCs w:val="1"/>
        </w:rPr>
        <w:t xml:space="preserve">Diamo prý občany neinformuje o karcinogenních látkách</w:t>
      </w:r>
      <w:r>
        <w:rPr>
          <w:b w:val="1"/>
          <w:bCs w:val="1"/>
        </w:rPr>
        <w:t xml:space="preserve"> </w:t>
      </w: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b w:val="1"/>
          <w:bCs w:val="1"/>
        </w:rPr>
        <w:t xml:space="preserve">Frýdek-Místek podpoří hnízdění ptáků v parcích</w:t>
      </w:r>
    </w:p>
    <w:p>
      <w:pPr/>
      <w:r>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p>
    <w:p>
      <w:pPr/>
      <w:r>
        <w:rPr/>
        <w:t xml:space="preserve">Životnost nových typů budek je garantována až na 25 let. </w:t>
      </w:r>
    </w:p>
    <w:p>
      <w:pPr/>
      <w:r>
        <w:rPr>
          <w:b w:val="1"/>
          <w:bCs w:val="1"/>
        </w:rPr>
        <w:t xml:space="preserve">Radnice v Havířově rozdává nádoby na bioodpad</w:t>
      </w:r>
    </w:p>
    <w:p>
      <w:pPr/>
      <w:r>
        <w:rPr/>
        <w:t xml:space="preserve">Na kontejnerových stáních jsou v Havířově rozmístěny hnědé popelnice na bioodpad. Nyní radnice pořídila i malé zelené nádoby do domácností, které si mohou lidé vyzvednout na magistrátu.</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b w:val="1"/>
          <w:bCs w:val="1"/>
        </w:rPr>
        <w:t xml:space="preserve">Václav Sciskala, předseda Včelařského spolku Moravy a Slezska</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 </w:t>
      </w: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a začaly plodovat, nosily pyl. Uvidíme, co to udělá. Je to opravdu brzo.</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medy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Ono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Mějte se hezky, a děkuji Vám za rozhovor.</w:t>
      </w:r>
    </w:p>
    <w:p>
      <w:pPr/>
      <w:r>
        <w:rPr>
          <w:b w:val="1"/>
          <w:bCs w:val="1"/>
        </w:rPr>
        <w:t xml:space="preserve">Václav Sciskala, včelař, předseda Včelařského spolku Moravy a Slezska: </w:t>
      </w:r>
      <w:r>
        <w:rPr/>
        <w:t xml:space="preserve">Já Vám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9-03-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2026-04-20T18:30:09+02:00</dcterms:created>
  <dcterms:modified xsi:type="dcterms:W3CDTF">2026-04-20T18:30:09+02:00</dcterms:modified>
</cp:coreProperties>
</file>

<file path=docProps/custom.xml><?xml version="1.0" encoding="utf-8"?>
<Properties xmlns="http://schemas.openxmlformats.org/officeDocument/2006/custom-properties" xmlns:vt="http://schemas.openxmlformats.org/officeDocument/2006/docPropsVTypes"/>
</file>