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MŠ Hořany se učily tancovat</w:t>
      </w:r>
    </w:p>
    <w:p>
      <w:pPr/>
      <w:r>
        <w:rPr>
          <w:b w:val="1"/>
          <w:bCs w:val="1"/>
        </w:rPr>
        <w:t xml:space="preserve">Děti z hořanské mateřské školy prožily neobyčejný kulturní zážitek. Učitelky pro ně ve spolupráci s karvinským spolkem MÚZA připravily taneční workshop.</w:t>
      </w:r>
    </w:p>
    <w:p>
      <w:pPr/>
      <w:r>
        <w:rPr/>
        <w:t xml:space="preserve">Taneční kroužek MÚZA ve kterém se učí tancovat i děti ze Stonavy malým předškolákům nejprve představil sérii živých vystoupení, ve kterých malí tanečníci zatančili dynamické a působivé tanec jako Jive a cha-cha. Po samotném představení měly děti z mateřské školky jedinečnou příležitost zapojit se do dění. S pomocí tanečních instruktorů z Múzy se naučily základy tance Jive. Přestože se nejednalo o tradiční taneční lekci, děti se do tance pustily s nadšením a energií. </w:t>
      </w:r>
    </w:p>
    <w:p>
      <w:pPr/>
      <w:r>
        <w:rPr/>
        <w:t xml:space="preserve">---</w:t>
      </w:r>
    </w:p>
    <w:p>
      <w:pPr>
        <w:pStyle w:val="Heading1"/>
      </w:pPr>
      <w:r>
        <w:rPr>
          <w:sz w:val="36"/>
          <w:szCs w:val="36"/>
        </w:rPr>
        <w:t xml:space="preserve">Stonavští školáci prožili odpoledne s pohádkovým Krtečkem</w:t>
      </w:r>
    </w:p>
    <w:p>
      <w:pPr/>
      <w:r>
        <w:rPr>
          <w:b w:val="1"/>
          <w:bCs w:val="1"/>
        </w:rPr>
        <w:t xml:space="preserve">Jak je tomu v březnu zvykem, i letos místní knihovna připravila pro děti odpoledne plné dobrodružství. Loni děti v rámci projektu Noc s Andersenem cestovaly kolem světa, letos skládaly autíčko, podobně jak Krteček ve svém příběhu.</w:t>
      </w:r>
    </w:p>
    <w:p>
      <w:pPr/>
      <w:r>
        <w:rPr/>
        <w:t xml:space="preserve">V rámci března, měsíce čtenářů stonavská knihovna připravuje pro děti i dospělé různé akce. Tradičně se už několik let zapojuje do celostátní akce Noc s Andersenem. V loňském roce i letos ovšem děti v knihovně nepřespávají, program probíhá odpoledne.</w:t>
      </w:r>
    </w:p>
    <w:p>
      <w:pPr/>
      <w:r>
        <w:rPr>
          <w:b w:val="1"/>
          <w:bCs w:val="1"/>
        </w:rPr>
        <w:t xml:space="preserve">Tomáš Michałek, knihovník: </w:t>
      </w:r>
      <w:r>
        <w:rPr/>
        <w:t xml:space="preserve">„Je to pro nás jednodušší. Po pandemii jsme se rozhodli pro tuto formu, aby si rodiče mohli vzít děti domů, ale zároveň aby nepřišly o ten zážitek z toho, že jsou v knihovně nějakou delší dobu.“</w:t>
      </w:r>
    </w:p>
    <w:p>
      <w:pPr/>
      <w:r>
        <w:rPr/>
        <w:t xml:space="preserve">Stonavská knihovna je umístěna v základní škole na Dolanech, spolupráce s mateřskou a základní školou je tak velmi úzká.</w:t>
      </w:r>
    </w:p>
    <w:p>
      <w:pPr/>
      <w:r>
        <w:rPr>
          <w:b w:val="1"/>
          <w:bCs w:val="1"/>
        </w:rPr>
        <w:t xml:space="preserve">Milada Heimerová, ředitelka ZŠ a MŠ Stonava: </w:t>
      </w:r>
      <w:r>
        <w:rPr/>
        <w:t xml:space="preserve">„Už od první třídy, kdy pasujeme nové čtenáře, chodí děti pravidelně  do knihovny i s učitelkami a půjčují si knihy. Máme i různé knihovnické lekce, zrovna jedna je nachystána pro šestou třídu. Využíváme různých besed, já myslím, že ta spolupráce je vynikající.“</w:t>
      </w:r>
    </w:p>
    <w:p>
      <w:pPr/>
      <w:r>
        <w:rPr/>
        <w:t xml:space="preserve">V loňském roce se děti v rámci Odpoledne s Andersenem vydaly na dobrodružnou cestu kolem světa. Letošní téma organizátoři opět čerpali z knížek o Krtečkovi.</w:t>
      </w:r>
    </w:p>
    <w:p>
      <w:pPr/>
      <w:r>
        <w:rPr>
          <w:b w:val="1"/>
          <w:bCs w:val="1"/>
        </w:rPr>
        <w:t xml:space="preserve">Tomáš Michałek, knihovník: </w:t>
      </w:r>
      <w:r>
        <w:rPr/>
        <w:t xml:space="preserve">„Tento rok máme výročí Eduarda Petišky, který napsal příběhy právě pro Krtkaa proto jsme se ho rozhodli, tímto jej připomenout dětem.“</w:t>
      </w:r>
    </w:p>
    <w:p>
      <w:pPr/>
      <w:r>
        <w:rPr/>
        <w:t xml:space="preserve">A jaké znají děti příběhy s Krtečkem?</w:t>
      </w:r>
    </w:p>
    <w:p>
      <w:pPr/>
      <w:r>
        <w:rPr>
          <w:b w:val="1"/>
          <w:bCs w:val="1"/>
        </w:rPr>
        <w:t xml:space="preserve">anketa, stonavští školáci: </w:t>
      </w:r>
      <w:r>
        <w:rPr/>
        <w:t xml:space="preserve">„Krteček a kalhotky.“ „Krtek a žvýkačka.“ „Krtek a lízátko.“ „Krteček dokonce letěl i raketou do vesmíru.“</w:t>
      </w:r>
    </w:p>
    <w:p>
      <w:pPr/>
      <w:r>
        <w:rPr/>
        <w:t xml:space="preserve">Knihovníci společně s pedagogy a přáteli knihovny se ale během odpoledne soustředili na jiný příběh, který prožil pohádkový Krteček.</w:t>
      </w:r>
    </w:p>
    <w:p>
      <w:pPr/>
      <w:r>
        <w:rPr>
          <w:b w:val="1"/>
          <w:bCs w:val="1"/>
        </w:rPr>
        <w:t xml:space="preserve">Tomáš Michałek, knihovník:</w:t>
      </w:r>
      <w:r>
        <w:rPr/>
        <w:t xml:space="preserve"> „Dneska se trošku zredukujeme a uděláme si nástroj, kterým by se dalo po světě cestovat. Budeme stavět autíčko, protože dnešním tématem, nebo tématem tohoto roku je Krtek a autíčko.“</w:t>
      </w:r>
    </w:p>
    <w:p>
      <w:pPr/>
      <w:r>
        <w:rPr>
          <w:b w:val="1"/>
          <w:bCs w:val="1"/>
        </w:rPr>
        <w:t xml:space="preserve">anketa, stonavští školáci: </w:t>
      </w:r>
      <w:r>
        <w:rPr/>
        <w:t xml:space="preserve">„Je to o Krtečkovi, který měl auto, ale porouchalo se mu. Potom jel do opravny.“ „Pomáhala mu myška.“</w:t>
      </w:r>
    </w:p>
    <w:p>
      <w:pPr/>
      <w:r>
        <w:rPr/>
        <w:t xml:space="preserve">Podobně jako Krteček musely děti po seznámení se s příběhem vyrobit své vlastní autíčko. K tomu ale potřebovali plánek. Nápovědy získaly po splnění různých úkolů.</w:t>
      </w:r>
    </w:p>
    <w:p>
      <w:pPr/>
      <w:r>
        <w:rPr>
          <w:b w:val="1"/>
          <w:bCs w:val="1"/>
        </w:rPr>
        <w:t xml:space="preserve">Tomáš Michałek, knihovník:</w:t>
      </w:r>
      <w:r>
        <w:rPr/>
        <w:t xml:space="preserve"> „V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Všechny úkoly děti splnily na jedničku s hvězdičkou. Díky stonavské knihovně tak spojili své znalosti o bezpečném chování na silnici s technickým umem.</w:t>
      </w:r>
    </w:p>
    <w:p>
      <w:pPr/>
      <w:r>
        <w:rPr/>
        <w:t xml:space="preserve">---</w:t>
      </w:r>
    </w:p>
    <w:p>
      <w:pPr>
        <w:pStyle w:val="Heading1"/>
      </w:pPr>
      <w:r>
        <w:rPr>
          <w:sz w:val="36"/>
          <w:szCs w:val="36"/>
        </w:rPr>
        <w:t xml:space="preserve">Pozvánka na stonavské velikonoční bohoslužby</w:t>
      </w:r>
    </w:p>
    <w:p>
      <w:pPr/>
      <w:r>
        <w:rPr>
          <w:b w:val="1"/>
          <w:bCs w:val="1"/>
        </w:rPr>
        <w:t xml:space="preserve">Velikonoce jsou pro křesťany nejdůležitějšími svátky v roce. Věřící si připomínají utrpení, smrt a vzkříšení Ježíše Krista.</w:t>
      </w:r>
    </w:p>
    <w:p>
      <w:pPr/>
      <w:r>
        <w:rPr/>
        <w:t xml:space="preserve">V římskokatolickém kostele byl pašijový týden zahájen na Květnou neděli slavnostním průvodem, který připomínal slavný vjezd Ježíše Krista do Jeruzaléma.  Na Zelený čtvrtek pak bude sloužena mše svatá v podvečer v 18.15 hod. Během ní proběhne i obřad mytí nohou dvanácti mužům, připomínajíc tak Ježíšovo gesto pokory a služby, které prokázal svým učedníkům během Poslední večeře.  Obřady Velkého pátku začnou v 18.00 hod. V sobotu si můžete v 10.00 hod. nechat posvětit velikonoční pokrmy. Liturgie Velikonoční vigilie začne v 19.30 hod. V neděli,  bude mše svaté slouženy v 10.15 hod., ve Velikonoční pondělí pak v 10.00 hod. dopoledne.</w:t>
      </w:r>
    </w:p>
    <w:p>
      <w:pPr/>
      <w:r>
        <w:rPr/>
        <w:t xml:space="preserve">V evangelickém kostele bude na zelený čtvrtek bohoslužba sloužena v 17.00 hod. Na Velký pátek, stejně jako ve Velikonoční neděli pak vždy v 9.00 hod.</w:t>
      </w:r>
    </w:p>
    <w:p>
      <w:pPr/>
      <w:r>
        <w:rPr/>
        <w:t xml:space="preserve">---</w:t>
      </w:r>
    </w:p>
    <w:p>
      <w:pPr>
        <w:pStyle w:val="Heading1"/>
      </w:pPr>
      <w:r>
        <w:rPr>
          <w:sz w:val="36"/>
          <w:szCs w:val="36"/>
        </w:rPr>
        <w:t xml:space="preserve">Stonava se zapojí i letos do celostátní úklidové akce</w:t>
      </w:r>
    </w:p>
    <w:p>
      <w:pPr/>
      <w:r>
        <w:rPr>
          <w:b w:val="1"/>
          <w:bCs w:val="1"/>
        </w:rPr>
        <w:t xml:space="preserve">I letos se Stonava zapojí do celostátní akce s názvem „Ukliďme svět, ukliďme Česko“. Jejím cílem je úklid černých skládek a drobného nepořádku ve městech, obcích a ve volné přírodě, který za sebou zanechali neukáznění občané nebo firmy.</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p>
      <w:pPr/>
      <w:r>
        <w:rPr/>
        <w:t xml:space="preserve">---</w:t>
      </w:r>
    </w:p>
    <w:p>
      <w:pPr>
        <w:pStyle w:val="Heading1"/>
      </w:pPr>
      <w:r>
        <w:rPr>
          <w:sz w:val="36"/>
          <w:szCs w:val="36"/>
        </w:rPr>
        <w:t xml:space="preserve">Narodziny rzeki Wisły w tangramie</w:t>
      </w:r>
    </w:p>
    <w:p>
      <w:pPr/>
      <w:r>
        <w:rPr>
          <w:b w:val="1"/>
          <w:bCs w:val="1"/>
        </w:rPr>
        <w:t xml:space="preserve">W ramach drugiej edycji projektu artystyczno-edukacyjnego pod nazwą „Puzzle tour – z tangramami po Zaolziu“ malarz i bibliotekarz Franciszek Szymczysko odwiedził również polską szkołę w Stonawie.</w:t>
      </w:r>
    </w:p>
    <w:p>
      <w:pPr/>
      <w:r>
        <w:rPr/>
        <w:t xml:space="preserve">Tym razem zajęcia były inspirowane książką na Zaolziu, najbardziej popularną. Od jej pierwszego wydania upływa właśnie 40 lat. A jej autor spoczywa na stonawskim cmentarzu ewangelickim. </w:t>
      </w:r>
    </w:p>
    <w:p>
      <w:pPr/>
      <w:r>
        <w:rPr>
          <w:b w:val="1"/>
          <w:bCs w:val="1"/>
        </w:rPr>
        <w:t xml:space="preserve">Franciszek Szymczysko, malarz i bibliotekarz: </w:t>
      </w:r>
      <w:r>
        <w:rPr/>
        <w:t xml:space="preserve">„Namalowałem cykl obrazów, który jest zainspirowany książką Józefa Ondrusza Cudowny chleb. Wybrałem baśnie O Złotogłowcu, O narodzinach rzeki Wisły i trzeci obraz nazwałem Kwiat paproci. Te trzy obrazy to są tangramy,  a tangram jest starodawną układanką, która powstała w starożytnych Chinach 3 000 lat temu.”  </w:t>
      </w:r>
    </w:p>
    <w:p>
      <w:pPr/>
      <w:r>
        <w:rPr/>
        <w:t xml:space="preserve">Stonawska szkoła wybrała Baśń o narodzinach rzeki Wisły. Przedstawiony tu obraz jest oryginalną ilustracją do niej a jednocześnie tangramem, z którego części można zbudować różne kształty. </w:t>
      </w:r>
    </w:p>
    <w:p>
      <w:pPr/>
      <w:r>
        <w:rPr>
          <w:b w:val="1"/>
          <w:bCs w:val="1"/>
        </w:rPr>
        <w:t xml:space="preserve">Franciszek Szymczysko, malarz i bibliotekarz:</w:t>
      </w:r>
      <w:r>
        <w:rPr/>
        <w:t xml:space="preserve"> „Dziewczyny, które się trzymają za ręce, są w góralskim stroju. W trakcie zajęć będziemy poznawać tak strój górali Beskidu Śląskiego, jak również później w trakcie zajęć, ponieważ to jest o Wiśle, królowej polskich rzek, więc dzieci poznają też ważne polskie miasta i na podstawie innych książek będą wyszukiwać różne informacje dotyczące tych miast i samej Polski.” </w:t>
      </w:r>
    </w:p>
    <w:p>
      <w:pPr/>
      <w:r>
        <w:rPr>
          <w:b w:val="1"/>
          <w:bCs w:val="1"/>
        </w:rPr>
        <w:t xml:space="preserve">ankieta: uczniowie PSP Stonawa: </w:t>
      </w:r>
      <w:r>
        <w:rPr/>
        <w:t xml:space="preserve">„Wisła wypływa w Beskidzie Śląskim.” „Ja byłam nad Wisłą z rodzicami, przez Wisłę płynie rzeka Wisła.” „Wisła przepływa przez Kraków, tam jest zamek Wawel.” „Dopływa do Warszawy, do stolicy, i tam jest Zamek Królewski.” „No a następnie płynie do Torunia, gdzie się urodził Mikołaj Kopernik.” „A w Toruniu piecze się „również pierniki.” „Wisła wpływa do morza w Gdańsku.”</w:t>
      </w:r>
    </w:p>
    <w:p>
      <w:pPr/>
      <w:r>
        <w:rPr/>
        <w:t xml:space="preserve">       </w:t>
      </w:r>
    </w:p>
    <w:p>
      <w:pPr/>
      <w:r>
        <w:rPr/>
        <w:t xml:space="preserve">Projekt został dofinansowany z Funduszu Rozwoju Zaolzia Kongresu Polaków w RC. Partnerami są Biblioteka Miejska w Czeskim Cieszynie, Centrum Folkloru Śląska Cieszyńskiego i Stowarzyszenie Artystów Plastyków w RC.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2026-02-27T10:20:57+01:00</dcterms:created>
  <dcterms:modified xsi:type="dcterms:W3CDTF">2026-02-27T10:20:57+01:00</dcterms:modified>
</cp:coreProperties>
</file>

<file path=docProps/custom.xml><?xml version="1.0" encoding="utf-8"?>
<Properties xmlns="http://schemas.openxmlformats.org/officeDocument/2006/custom-properties" xmlns:vt="http://schemas.openxmlformats.org/officeDocument/2006/docPropsVTypes"/>
</file>