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Havířově v chráněném bydlení. Miss od klientů dostala i dárek.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</w:t>
      </w:r>
      <w:br/>
      <w:br/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</w:t>
      </w:r>
      <w:br/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Kola půjčená v Novém Jičíně zaparkujete v Kopřivnici</w:t>
      </w:r>
    </w:p>
    <w:p>
      <w:pPr/>
      <w:r>
        <w:rPr>
          <w:b w:val="1"/>
          <w:bCs w:val="1"/>
        </w:rPr>
        <w:t xml:space="preserve">Nový Jičín zavede sdílená kola. Služba začne fungovat 8. dubna. Na třiceti stanicích napříč městem a jeho místních částí bude k dispozici 75 jízdních kol.</w:t>
      </w:r>
    </w:p>
    <w:p>
      <w:pPr/>
      <w:r>
        <w:rPr/>
        <w:t xml:space="preserve">Před třemi lety byly v Novém Jičíně zavedeny sdílené elektrokoloběžky, projekt ale fungoval jen necelé tři měsíce, ukončila jej provozující společnost, a to z důvodu dlouhodobé ztráty. Od 8. dubna rozjíždí město nový projekt - sdílená kola.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“Ideálem je, udělat z Nového Jičína takové desetiminutové nebo patnáctiminutové minutové město, což znamená, že by se člověk měl odkudkoliv, kamkoliv, pěšky, MHD nebo právě na kole dopravit do těch 10 nebo 15 minut. A důležitá věc je, že prvních 30 minut budou mít lidé zdarma, nemusíš cokoliv platit.” </w:t>
      </w:r>
    </w:p>
    <w:p>
      <w:pPr/>
      <w:r>
        <w:rPr/>
        <w:t xml:space="preserve">Sdílení kola tu bude na základě nabídkového řízení provozovat společnost Nextbike. Město ji bude platit za každé vypůjčené kolo 17,80 korun.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“Vypůjčitel kola po těch 30 minutách zdarma bude platit za každých dalších započatých 30 minut 18 korun, což je cena MHD. Na území města bude v provozu celkem 75 sdílených kol rozmístěných ve 30 stanicích. </w:t>
      </w:r>
    </w:p>
    <w:p>
      <w:pPr/>
      <w:r>
        <w:rPr/>
        <w:t xml:space="preserve">Na tomto projektu sdílených kol Nový Jičín spolupracuje  s Kopřivnicí, která službu zavádí zároveň. Díky tomu se podařilo dosáhnout i lepší ceny. Lidé si navíc budou moci kolo vypůjčit v Novém Jičíně a zaparkovat jej v Kopřivnici a naopak.</w:t>
      </w:r>
    </w:p>
    <w:p>
      <w:pPr/>
      <w:r>
        <w:rPr/>
        <w:t xml:space="preserve">---</w:t>
      </w:r>
    </w:p>
    <w:p>
      <w:pPr/>
      <w:r>
        <w:rPr/>
        <w:t xml:space="preserve">Zprávy krátké, 2. 4. 2024 16.00 - 1</w:t>
      </w:r>
    </w:p>
    <w:p>
      <w:pPr/>
      <w:r>
        <w:rPr/>
        <w:t xml:space="preserve">MSK OPĚT OCENÍ NÁHRADNÍ RODIČE</w:t>
      </w:r>
    </w:p>
    <w:p>
      <w:pPr/>
      <w:r>
        <w:rPr/>
        <w:t xml:space="preserve">Moravskoslezský kraj znovu ocení náhradní rodiče ve své kampani "Dejme dětem rodinu". Tři pěstouni budou vybráni na základě nominací, které kraj přijímá do konce dubna 2024.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Moravskoslezského kraje</w:t>
      </w:r>
      <w:r>
        <w:rPr>
          <w:i w:val="1"/>
          <w:iCs w:val="1"/>
        </w:rPr>
        <w:t xml:space="preserve">: “Moravskoslezský kraj dlouhodobě podporuje náhradní rodinnou péče a jedním z takových kroků, kterým chceme přispět a zviditelnit, že mezi námi jsou lidé, kteří se starají o děti, které neměly to štěstí vyrůstat v biologické rodině, je naše kampaň Dejme dětem rodinu.”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Pracovníci magistrátu nazuli gumáky a pohorky</w:t>
      </w:r>
    </w:p>
    <w:p>
      <w:pPr/>
      <w:r>
        <w:rPr>
          <w:b w:val="1"/>
          <w:bCs w:val="1"/>
        </w:rPr>
        <w:t xml:space="preserve">Úředníci z ostravského magistrátu vyměnili v úterý polobotky za gumáky a vyrazili do lesa. Společně se zapojili do známé celostátní akce Ukliďme Česko. Skupina zaměstnanců radnice se zaměřila na lokalitu Na Vizině ve Slezské, ale podobných akcí se v Ostravě konalo téměř 50.</w:t>
      </w:r>
    </w:p>
    <w:p>
      <w:pPr/>
      <w:r>
        <w:rPr/>
        <w:t xml:space="preserve">V úterý ráno, hned, jak se trochu umoudřilo počasí a přestalo pršet, sešlo se v lokalitě Na Vizině ve Slezské Ostravě více než pět desítek úředníků z ostravského magistrátu, aby společně spojili příjemné s užitečným: prošli se lesíkem a přitom ho zároveň uklidili.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"Jednak uklidíme lokalitu, kde se momentálně nacházíme, jednak věřím, že motivujeme další lidi a také to trošičku může fungovat jako tembuildingová akce pro zaměstnance magistrátu." </w:t>
      </w:r>
    </w:p>
    <w:p>
      <w:pPr/>
      <w:r>
        <w:rPr/>
        <w:t xml:space="preserve">Porost skrýval řadu překvapení a tak se kromě běžných pneumatik, našel třeba také starý monitor počítače, či kus staré ledničky. Igelitové pytle s odpadky se plnili velmi rychle. </w:t>
      </w:r>
    </w:p>
    <w:p>
      <w:pPr/>
      <w:r>
        <w:rPr>
          <w:b w:val="1"/>
          <w:bCs w:val="1"/>
        </w:rPr>
        <w:t xml:space="preserve">anketa, účastníci akce Ukliďme Česko: </w:t>
      </w:r>
      <w:r>
        <w:rPr/>
        <w:t xml:space="preserve">"Můj oblíbený koníček je uklízet, jak doma, tak v okolí, kde bydlím a proto jsem se ráda připojila." </w:t>
      </w:r>
    </w:p>
    <w:p>
      <w:pPr/>
      <w:r>
        <w:rPr/>
        <w:t xml:space="preserve">"Je to skvělá akce, která se opakuje každoročně a je to fajn, když se zúčastní všichni." </w:t>
      </w:r>
    </w:p>
    <w:p>
      <w:pPr/>
      <w:r>
        <w:rPr/>
        <w:t xml:space="preserve">Úklid veřejných prostor mají na území města na starosti většinou městské obvody, které k tomu využívají vlastní technické služby nebo pracovníky v rámci veřejně prospěšných prací. </w:t>
      </w:r>
    </w:p>
    <w:p>
      <w:pPr/>
      <w:r>
        <w:rPr>
          <w:b w:val="1"/>
          <w:bCs w:val="1"/>
        </w:rPr>
        <w:t xml:space="preserve">Aleš Boháč, náměstek: </w:t>
      </w:r>
      <w:r>
        <w:rPr/>
        <w:t xml:space="preserve">"Městské obvody dostávají finance na úklid, údržbu zeleně i veřejného pořádku. Nejen na čištění a odklízení, jak letní, tak zimní." </w:t>
      </w:r>
    </w:p>
    <w:p>
      <w:pPr/>
      <w:r>
        <w:rPr/>
        <w:t xml:space="preserve">Po celém městě se k akci Ukliďme Česko připojilo 45 skupin a kromě úředníků to byly i firmy, ale nejčastěji šlo o skupiny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  <w:i w:val="1"/>
          <w:iCs w:val="1"/>
        </w:rPr>
        <w:t xml:space="preserve">Radim Ivan (ODS), místostarosta MOb Ostrava-Jih</w:t>
      </w:r>
      <w:r>
        <w:rPr>
          <w:i w:val="1"/>
          <w:iCs w:val="1"/>
        </w:rPr>
        <w:t xml:space="preserve">:  „Z každé školy byl vybrán pedagog, který buď dlouhodobě přispívá k rozvoji  dětí za svou bohatou kariéru nebo přinesl do výuky něco nového."</w:t>
      </w:r>
    </w:p>
    <w:p>
      <w:pPr/>
      <w:r>
        <w:rPr/>
        <w:t xml:space="preserve">Kdo si ocenění zaslouží vybírají ředitelé jednotlivých škol.</w:t>
      </w:r>
      <w:br/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 „No tak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 učitelka pracuje opravdu zodpovědně, má moc hezký přístup k dětem a  opravdu je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 pedagogická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„My jsme požádali nebo se nám podařilo získat peníze z Visegrádského fondu  - a bylo v tom nejen doučování té češtiny hlavně, ale taky aby se  seznámili s okolím, vlastně s prostředím kde žijí, s tradicemi  s kulturou.“ </w:t>
      </w:r>
    </w:p>
    <w:p>
      <w:pPr/>
      <w:r>
        <w:rPr/>
        <w:t xml:space="preserve">    Projekt získal také cenu Evropského občana  v Bruselu v loňském listopadu.</w:t>
      </w:r>
    </w:p>
    <w:p>
      <w:pPr/>
      <w:r>
        <w:rPr/>
        <w:t xml:space="preserve">---</w:t>
      </w:r>
    </w:p>
    <w:p>
      <w:pPr/>
      <w:r>
        <w:rPr/>
        <w:t xml:space="preserve">Zprávy krátké, 2. 4. 2024 16.00 - 2</w:t>
      </w:r>
    </w:p>
    <w:p>
      <w:pPr/>
      <w:r>
        <w:rPr/>
        <w:t xml:space="preserve">OSTRAVSKÉ VARHANY SE STĚHUJÍ NA SLOVENSKO</w:t>
      </w:r>
    </w:p>
    <w:p>
      <w:pPr/>
      <w:r>
        <w:rPr/>
        <w:t xml:space="preserve">Ostravská katedrála se loučí se stávajícími varhanami, které nalezly nový domov ve farnosti Panny Marie Královny míru v Košicích. Rozlučkový koncert se uskuteční v neděli 7. dubna. Pak bude následovat stěhování varhan na Slovensko, kde by měly znovu zaznít na konci srpna. Ostravská katedrála bude mít nový nástroj, který dříve sloužil Janáčkově filharmonii.</w:t>
      </w:r>
    </w:p>
    <w:p>
      <w:pPr/>
      <w:r>
        <w:rPr/>
        <w:t xml:space="preserve">KOUPALIŠTĚ V ODRÁCH LETOS NEOTEVŘE</w:t>
      </w:r>
    </w:p>
    <w:p>
      <w:pPr/>
      <w:r>
        <w:rPr/>
        <w:t xml:space="preserve">Letos v létě nebude otevřeno městské koupaliště v Odrách, důvodem je jeho nevyhovující technický stav. Potvrdil to odborný posudek. Kvůli staré bazénové folii navíc prosakuje voda, která poškodila strojovnu, konstrukce, čerpadla a elektroinstalaci. Bezpečný provoz by vyžadoval kompletní rekonstrukci za desítky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jeho rozsáhlé tvorby.</w:t>
      </w:r>
    </w:p>
    <w:p>
      <w:pPr/>
      <w:r>
        <w:rPr>
          <w:b w:val="1"/>
          <w:bCs w:val="1"/>
        </w:rPr>
        <w:t xml:space="preserve">Dita  Dulovcová, autorka výstavy: </w:t>
      </w:r>
      <w:r>
        <w:rPr/>
        <w:t xml:space="preserve">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„Pro  mě osobně, jen co jsem si tak lehce tady prošel, to má význam v  tom, že jsem si tak lehce zavzpomínal na věci minulé a zjistil  jsem, že už jsem pěkně starej."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Vlasta  Patíková, bývalá šéfredaktorka Vpředu: </w:t>
      </w:r>
      <w:r>
        <w:rPr/>
        <w:t xml:space="preserve">„Musím říct, že to byl  kolega jak v zaměstnání, tak kolega takový rodinný. A takový  byl celý Standa. Takže na něho ráda vzpomínám." 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"Tak určitě není špatné si občas  připomenout. Připomenout si od 50. let do 80. let, jak se Bruntál  vyvíjel. Jak Bruntál vypadal, jak vypadá dokonce i teď. Ty  proměny jsou opravdu velké a lidi by si to měli uvědomit." 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  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2026-01-23T15:46:12+01:00</dcterms:created>
  <dcterms:modified xsi:type="dcterms:W3CDTF">2026-01-23T15:46:12+01:00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