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Triduum Sacrum – kostel sv. Máří Magdalény 2024</w:t>
      </w:r>
    </w:p>
    <w:p>
      <w:pPr/>
      <w:r>
        <w:rPr>
          <w:b w:val="1"/>
          <w:bCs w:val="1"/>
        </w:rPr>
        <w:t xml:space="preserve">Během Velikonočního třídení, známého také jako Triduum Sacrum, se křesťané po celém světě shromažďují v kostelech, aby slavili nejdůležitější události křesťanského kalendáře - Kristovo umučení, smrt a zmrtvýchvstání. Začíná se na Zelený čtvrtek večer, pokračuje Velkým pátkem, Bílou sobotou a končí se na Neděli Zmrtvýchvstání. My vám nyní nabídneme krátký sestřih záběrů (bez komentáře), které jsme během Velikonočních svátků natočili ve stonavském římskokatolickém kostele.</w:t>
      </w:r>
    </w:p>
    <w:p>
      <w:pPr/>
      <w:r>
        <w:rPr/>
        <w:t xml:space="preserve">---</w:t>
      </w:r>
    </w:p>
    <w:p>
      <w:pPr>
        <w:pStyle w:val="Heading1"/>
      </w:pPr>
      <w:r>
        <w:rPr>
          <w:sz w:val="36"/>
          <w:szCs w:val="36"/>
        </w:rPr>
        <w:t xml:space="preserve">Základní škola ožila velikonočními dílničkami</w:t>
      </w:r>
    </w:p>
    <w:p>
      <w:pPr/>
      <w:r>
        <w:rPr>
          <w:b w:val="1"/>
          <w:bCs w:val="1"/>
        </w:rPr>
        <w:t xml:space="preserve">K Velikonočním svátkům beze sporu patří malovaná vajíčka a pomlázka. To vše si mohly stonavské děti vytvořit během Velikonočních dílen ve škole na Dolanech.</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p>
      <w:pPr/>
      <w:r>
        <w:rPr/>
        <w:t xml:space="preserve">---</w:t>
      </w:r>
    </w:p>
    <w:p>
      <w:pPr>
        <w:pStyle w:val="Heading1"/>
      </w:pPr>
      <w:r>
        <w:rPr>
          <w:sz w:val="36"/>
          <w:szCs w:val="36"/>
        </w:rPr>
        <w:t xml:space="preserve">Ve Stonavě se bude hrát Šikmý kostel</w:t>
      </w:r>
    </w:p>
    <w:p>
      <w:pPr/>
      <w:r>
        <w:rPr>
          <w:b w:val="1"/>
          <w:bCs w:val="1"/>
        </w:rPr>
        <w:t xml:space="preserve">Obec Stonava ve spolupráci Místní skupinou Polského kulturně osvětového svazu ve Stonavě Vás zve do divadla.</w:t>
      </w:r>
    </w:p>
    <w:p>
      <w:pPr/>
      <w:r>
        <w:rPr/>
        <w:t xml:space="preserve">Do Stonavy přijedou herci z Polské scény Těšínského divadla s divadelní hrou Šikmý kostel, jejíž předlohou byla kniha Karin Lednické. Divadelní představení se uskuteční v neděli 21. dubna od 17.00 hod. ve velkém sále Domu PZKO ve Stonavě. Vstupenky v ceně 100,- Kč pro občany Stonavy a 200,- Kč pro mimostonavské jsou k zakoupení na podatelně Obecního úřadu ve Stonavě.</w:t>
      </w:r>
    </w:p>
    <w:p>
      <w:pPr/>
      <w:r>
        <w:rPr/>
        <w:t xml:space="preserve">---</w:t>
      </w:r>
    </w:p>
    <w:p>
      <w:pPr>
        <w:pStyle w:val="Heading1"/>
      </w:pPr>
      <w:r>
        <w:rPr>
          <w:sz w:val="36"/>
          <w:szCs w:val="36"/>
        </w:rPr>
        <w:t xml:space="preserve">Stonava musela doma body doma tvrdě vybojovat</w:t>
      </w:r>
    </w:p>
    <w:p>
      <w:pPr/>
      <w:r>
        <w:rPr>
          <w:b w:val="1"/>
          <w:bCs w:val="1"/>
        </w:rPr>
        <w:t xml:space="preserve">Muži SK Stonava mají za sebou další zápas jarní sezóny. Na domácím trávníku hostili Sportovní klub Moravan Oldřišov.</w:t>
      </w:r>
    </w:p>
    <w:p>
      <w:pPr/>
      <w:r>
        <w:rPr/>
        <w:t xml:space="preserve">Stonavští fotbalisté se poprvé v rámci jarní části soutěže porvali o body na domácím trávníku. První domácí zápas sezóny totiž odehráli na umělce v Horní Suché proti Českému Těšínu. Soupeřem jim byl tentokrát Oldřišov. Přestože domácí do zápasu vstupovali v roli favorita tři body v tabulce museli tvrdě vybojovat. První branku v síti hostů viděli diváci až ve 39. minutě. Druhou vítěznou branku pak pak padla dvacet minut před koncem zápasu.</w:t>
      </w:r>
    </w:p>
    <w:p>
      <w:pPr/>
      <w:r>
        <w:rPr>
          <w:b w:val="1"/>
          <w:bCs w:val="1"/>
        </w:rPr>
        <w:t xml:space="preserve">Tomáš Mančař, trenér SK Stonava:</w:t>
      </w:r>
      <w:r>
        <w:rPr/>
        <w:t xml:space="preserve"> „Kdyby v prvním poločase  hosté řešili situace, tak jsme mohli prohrávat 3:1 nebo 3:2, když vezmu ty šance, ale zase na druhou stranu, v druhém poločase, oni už žádné takové šance vyloženě neměli, ale my jsme je měli. Když se dostaneme sami před gólmana a napálíme to rovnou do gólmana, je to špatně,. Ale na to se historie neptá. Máme tři body, ty jsme potvrdili a teď se musíme připravit na další zápas.“</w:t>
      </w:r>
    </w:p>
    <w:p>
      <w:pPr/>
      <w:r>
        <w:rPr/>
        <w:t xml:space="preserve">Stonavští fotbalistéy teď budou hosty Kravařích. Doma se opět utkají v sobotu 13. Dubna. Soupeřem jim bude Háj ve Slezsku.</w:t>
      </w:r>
    </w:p>
    <w:p>
      <w:pPr/>
      <w:r>
        <w:rPr/>
        <w:t xml:space="preserve">---</w:t>
      </w:r>
    </w:p>
    <w:p>
      <w:pPr>
        <w:pStyle w:val="Heading1"/>
      </w:pPr>
      <w:r>
        <w:rPr>
          <w:sz w:val="36"/>
          <w:szCs w:val="36"/>
        </w:rPr>
        <w:t xml:space="preserve">W archiwum filmowym Stanisława Orszulika</w:t>
      </w:r>
    </w:p>
    <w:p>
      <w:pPr/>
      <w:r>
        <w:rPr>
          <w:b w:val="1"/>
          <w:bCs w:val="1"/>
        </w:rPr>
        <w:t xml:space="preserve">Zanim Stanisław Orszulik został pierwszym operatorem kamery w powstałej w 1990 roku telewizji lokalnej w Stonawie, miał już spore doświadczenie a na swoim koncie filmy nagradzane w ogólnopaństwowych konkursach.</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2026-05-13T16:29:46+02:00</dcterms:created>
  <dcterms:modified xsi:type="dcterms:W3CDTF">2026-05-13T16:29:46+02:00</dcterms:modified>
</cp:coreProperties>
</file>

<file path=docProps/custom.xml><?xml version="1.0" encoding="utf-8"?>
<Properties xmlns="http://schemas.openxmlformats.org/officeDocument/2006/custom-properties" xmlns:vt="http://schemas.openxmlformats.org/officeDocument/2006/docPropsVTypes"/>
</file>