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hejtmanem MSK se stal Josef Bělica (ANO)</w:t>
      </w:r>
    </w:p>
    <w:p>
      <w:pPr/>
      <w:r>
        <w:rPr>
          <w:b w:val="1"/>
          <w:bCs w:val="1"/>
        </w:rPr>
        <w:t xml:space="preserve">Primátor Havířova Josef Bělica (ANO) se stal novým hejtmanem MS kraje. Zvolen byl v průběhu mimořádného zastupitelstva Moravskoslezského kraje ve středu 3. dubna 2024. Ve funkci nahradil Jana Krkošku, který byl nepravomocně odsouzen za účast na uplácení lékařů.</w:t>
      </w:r>
    </w:p>
    <w:p>
      <w:pPr/>
      <w:r>
        <w:rPr/>
        <w:t xml:space="preserve">Moravskoslezský kraj má nového hejtmana. Dle domluvy koaličních stran se jím stal primátor Havířova Josef Bělica. Nahradil Jana Krkošku, který rezignoval poté, co byl nepravomocně odsouzen za účast na uplácení lékařů. Do krajských voleb zbývá půl roku a hejtman chce především dohlédnout na rozjeté projekty. </w:t>
      </w:r>
    </w:p>
    <w:p>
      <w:pPr/>
      <w:r>
        <w:rPr>
          <w:b w:val="1"/>
          <w:bCs w:val="1"/>
        </w:rPr>
        <w:t xml:space="preserve">Josef Bělica (ANO) hejtman MS kraje</w:t>
      </w:r>
      <w:r>
        <w:rPr/>
        <w:t xml:space="preserve">: "Pevně věřím, že se nám do voleb podaří dojít důstojně tak, aby MS kraj neztrácel kytičky a byli jsme schopni dotáhnout nastartované projekty."</w:t>
      </w:r>
    </w:p>
    <w:p>
      <w:pPr/>
      <w:r>
        <w:rPr/>
        <w:t xml:space="preserve">Koaliční partneři jsou s volbou hnutí ANO spokojeni. Na kraj přichází zkušený politik, o kterém se navíc hovoří i jako o lídrovi hnutí ANO pro podzimní volby.</w:t>
      </w:r>
    </w:p>
    <w:p>
      <w:pPr/>
      <w:r>
        <w:rPr>
          <w:b w:val="1"/>
          <w:bCs w:val="1"/>
        </w:rPr>
        <w:t xml:space="preserve">Jakub Unucka (ODS), 1. náměstek hejtmana MS kraje: </w:t>
      </w:r>
      <w:r>
        <w:rPr/>
        <w:t xml:space="preserve">"Já se těším na spolupráci. Věřím, že zvládneme věci, o kterých jsme se bavili a jsem rád za průběh zastupitelstva, byť tam nějaké diskuze byla."</w:t>
      </w:r>
    </w:p>
    <w:p>
      <w:pPr/>
      <w:r>
        <w:rPr>
          <w:b w:val="1"/>
          <w:bCs w:val="1"/>
        </w:rPr>
        <w:t xml:space="preserve">Lukáš Curylo (KDU-ČSL), náměstek hejtmana MS kraje: </w:t>
      </w:r>
      <w:r>
        <w:rPr/>
        <w:t xml:space="preserve">"Myslím, že mít hejtmana předsedou klubu ANO, který s námi dlouhá léta spolupracoval a je do toho zasvěcený a zkušený, je logická volba." </w:t>
      </w:r>
    </w:p>
    <w:p>
      <w:pPr/>
      <w:r>
        <w:rPr/>
        <w:t xml:space="preserve">Josef Bělica nyní vede kraj, je poslanec a také primátor Havířova, což vadí opozici. Nový hejtman si je kumulace funkcí vědom a Havířova se chce postupně vzdát. </w:t>
      </w:r>
    </w:p>
    <w:p>
      <w:pPr/>
      <w:r>
        <w:rPr>
          <w:b w:val="1"/>
          <w:bCs w:val="1"/>
        </w:rPr>
        <w:t xml:space="preserve">Josef Bělica (ANO) hejtman MS kraje: </w:t>
      </w:r>
      <w:r>
        <w:rPr/>
        <w:t xml:space="preserve">"Ten přechod bude pro Havířov zajištěn tak, aby město nebolel a aby se dále rozvíjelo, ale nejsem jen schopen říct konkrétní datum." </w:t>
      </w:r>
    </w:p>
    <w:p>
      <w:pPr/>
      <w:r>
        <w:rPr/>
        <w:t xml:space="preserve">Uvolněný mandát po Janu Krkoškovi za hnutí ANO v zastupitelstvu kraje  vyplní novojičínský radní Martin Šural.</w:t>
      </w:r>
    </w:p>
    <w:p>
      <w:pPr/>
      <w:r>
        <w:rPr/>
        <w:t xml:space="preserve">---</w:t>
      </w:r>
    </w:p>
    <w:p>
      <w:pPr>
        <w:pStyle w:val="Heading1"/>
      </w:pPr>
      <w:r>
        <w:rPr>
          <w:sz w:val="36"/>
          <w:szCs w:val="36"/>
        </w:rPr>
        <w:t xml:space="preserve">Kanalizace není odpadkový koš ani skládka</w:t>
      </w:r>
    </w:p>
    <w:p>
      <w:pPr/>
      <w:r>
        <w:rPr>
          <w:b w:val="1"/>
          <w:bCs w:val="1"/>
        </w:rPr>
        <w:t xml:space="preserve">Ostravské vodárny apelují na občany, aby dodržovali kanalizační řád města. Problém způsobují i malá porušení jako vylévání kuchyňských tuků nebo vyhazování hygienických předmětů. Někteří ale do kanálů vyhazují i suť nebo beton.</w:t>
      </w:r>
    </w:p>
    <w:p>
      <w:pPr/>
      <w:r>
        <w:rPr/>
        <w:t xml:space="preserve">Odvádění odpadních vod prostřednictvím kanalizace je nezbytnou  součástí každého moderního města. Aby ale kanalizace fungovala, musí být  dodržována pravidla. Někteří nedisciplinovaní občané bohužel kanalizační řád porušují.</w:t>
      </w:r>
    </w:p>
    <w:p>
      <w:pPr/>
      <w:r>
        <w:rPr>
          <w:b w:val="1"/>
          <w:bCs w:val="1"/>
        </w:rPr>
        <w:t xml:space="preserve">Marcel Ulrich, vedoucí provozu kanalizační sítě OVAK</w:t>
      </w:r>
      <w:r>
        <w:rPr/>
        <w:t xml:space="preserve">:  „Kanalizaci si často lidé vyměňují s odpadkovým košem nebo se skládkou,  což je největší chyba. V podstatě se tam shrnují ty látky, které jsou  nebezpečné jak pro obsluhu té kanalizační sítě, tak pro materiál té sítě  samotné. Jak vidíte, jsou tady zbytky suti a stavebního materiálu, který jsme  v posledních měsících z kanalizace na území města Ostravy vytáhli a  pokud bychom nedělali pravidelnou údržbu a nepřišli na to včas, tak mohlo dojít  i k vážné havárii.“</w:t>
      </w:r>
    </w:p>
    <w:p>
      <w:pPr/>
      <w:r>
        <w:rPr/>
        <w:t xml:space="preserve">Pokud se kanalizace ucpe, může dojít k velkým škodám na  přilehlých nemovitostech, jako například vytopení sklepů. Pokud se ale  kontaminovaná voda dostane do vod povrchových, hovoříme o ekologické havárii. </w:t>
      </w:r>
    </w:p>
    <w:p>
      <w:pPr/>
      <w:r>
        <w:rPr>
          <w:b w:val="1"/>
          <w:bCs w:val="1"/>
        </w:rPr>
        <w:t xml:space="preserve">Marcel Ulrich, vedoucí provozu kanalizační sítě OVAK</w:t>
      </w:r>
      <w:r>
        <w:rPr/>
        <w:t xml:space="preserve">:  „Obvykle dochází k vyčištění té kanalizace. Někdy ručně, což je dosti  náročné, většinou ale pro to využíváme strojní čištění pomocí tlakových vozů.“</w:t>
      </w:r>
    </w:p>
    <w:p>
      <w:pPr/>
      <w:r>
        <w:rPr/>
        <w:t xml:space="preserve">Právě i na vylepšení kanalizační sítě poputuje část  z letošní rekordní investice města do vodohospodářské infrastruktury.</w:t>
      </w:r>
    </w:p>
    <w:p>
      <w:pPr/>
      <w:r>
        <w:rPr>
          <w:b w:val="1"/>
          <w:bCs w:val="1"/>
        </w:rPr>
        <w:t xml:space="preserve">Břetislav Riger (OSTRAVAK), náměstek primátora  Ostravy: </w:t>
      </w:r>
      <w:r>
        <w:rPr/>
        <w:t xml:space="preserve">"Je to asi nejvyšší číslo v dějinách, které do vodohospodářských  staveb půjde. Z těch největších staveb tady máme kanalizaci Kunčice  Kunčičky, což je akce za jednu miliardu, ale bude probíhat v průběhu tří  let."</w:t>
      </w:r>
    </w:p>
    <w:p>
      <w:pPr/>
      <w:r>
        <w:rPr/>
        <w:t xml:space="preserve">---</w:t>
      </w:r>
    </w:p>
    <w:p>
      <w:pPr/>
      <w:r>
        <w:rPr/>
        <w:t xml:space="preserve">Policisté zadrželi zloděje do 20 minut</w:t>
      </w:r>
    </w:p>
    <w:p>
      <w:pPr/>
      <w:r>
        <w:rPr/>
        <w:t xml:space="preserve">38letý zloděj v Havířově.  Na autobusové zastávce v nestřeženém okamžiku vytrhl muži batoh z ruky a ujel na kole. Jen o dvacet minut později muže, který odpovídal popisu, policisté zadrželi. Zjistili, že toho má lupič na svědomí více. Kradl v prodejnách, pokusil se vykrást garáž a ukradl mladému muži telefon. Kriminalisté ho obvinili, hrozí mu tři roky za mřížemi. Teď je ve vazbě.</w:t>
      </w:r>
    </w:p>
    <w:p>
      <w:pPr/>
      <w:r>
        <w:rPr/>
        <w:t xml:space="preserve">Půl milionu korun pro vesnici roku</w:t>
      </w:r>
    </w:p>
    <w:p>
      <w:pPr/>
      <w:r>
        <w:rPr/>
        <w:t xml:space="preserve">Startuje krajské kolo soutěže pro obce do 7500 obyvatel, které mají zpracovány svůj rozvojový strategický dokument.</w:t>
      </w:r>
    </w:p>
    <w:p>
      <w:pPr/>
      <w:r>
        <w:rPr/>
        <w:t xml:space="preserve">---</w:t>
      </w:r>
    </w:p>
    <w:p>
      <w:pPr>
        <w:pStyle w:val="Heading1"/>
      </w:pPr>
      <w:r>
        <w:rPr>
          <w:sz w:val="36"/>
          <w:szCs w:val="36"/>
        </w:rPr>
        <w:t xml:space="preserve">Mladí lidé s autismem prošli tanečním kurzem Z. Chlopčíka</w:t>
      </w:r>
    </w:p>
    <w:p>
      <w:pPr/>
      <w:r>
        <w:rPr>
          <w:b w:val="1"/>
          <w:bCs w:val="1"/>
        </w:rPr>
        <w:t xml:space="preserve">Taneční mistr Zdeněk Chlopčík už potřetí spolupracoval se sdružením Adam - autistické děti a my z Havířova. Mladé lidi provedl tanečními lekcemi, které završila šluskolona.</w:t>
      </w:r>
    </w:p>
    <w:p>
      <w:pPr/>
      <w:r>
        <w:rPr/>
        <w:t xml:space="preserve">Celkem čtrnáct párů se takto mohlo na tanečním parketu ukázat svým rodičům a přátelům. Mladým gentlemanům s poruchami autistického spektra dělaly partnerky dívky ze studentského klubu ADRY. Taneční kurz uspořádalo sdružení Autistické děti a my, které v Havířově a okolí pomáhá rodinám.</w:t>
      </w:r>
    </w:p>
    <w:p>
      <w:pPr/>
      <w:r>
        <w:rPr>
          <w:b w:val="1"/>
          <w:bCs w:val="1"/>
        </w:rPr>
        <w:t xml:space="preserve">Marie Gerdová, ředitelka sdružení ADAM: </w:t>
      </w:r>
      <w:r>
        <w:rPr/>
        <w:t xml:space="preserve">"Letošní ročník byl opět velkou výzvou pro naše mladé, protože se obléknout do společenského, vyzvat partnerku, kterou neznám, je myslím výzva pro zdravé, ale pro mladé s autismem je to o to větší výzva a všichni se toho zhostili s grácií. Zvládli to a užívají si ten kurz. Máme z toho velkou radost.”</w:t>
      </w:r>
    </w:p>
    <w:p>
      <w:pPr/>
      <w:r>
        <w:rPr/>
        <w:t xml:space="preserve">Mladí tanečníci měli toho nejlepšího lektora. </w:t>
      </w:r>
    </w:p>
    <w:p>
      <w:pPr/>
      <w:r>
        <w:rPr>
          <w:b w:val="1"/>
          <w:bCs w:val="1"/>
        </w:rPr>
        <w:t xml:space="preserve">Zdeněk Chlopčík, taneční mistr: </w:t>
      </w:r>
      <w:r>
        <w:rPr/>
        <w:t xml:space="preserve">“Většina už absolvovala ten první i druhý ročník, takže jsme si už na sebe zvykli a mělo to skvělou atmosféru. Pro mne je to srdeční záležitost."</w:t>
      </w:r>
    </w:p>
    <w:p>
      <w:pPr/>
      <w:r>
        <w:rPr/>
        <w:t xml:space="preserve">Páry opět navázaly mezi sebou přátelství. </w:t>
      </w:r>
    </w:p>
    <w:p>
      <w:pPr/>
      <w:r>
        <w:rPr>
          <w:b w:val="1"/>
          <w:bCs w:val="1"/>
        </w:rPr>
        <w:t xml:space="preserve">Veronika Říhová, dobrovolnice ADRA: </w:t>
      </w:r>
      <w:r>
        <w:rPr/>
        <w:t xml:space="preserve">"Myslím si, že s mým tanečním partnerem jsme si fakt hodně sedli. Takže si z toho odnáším kamaráda a jsem ráda.”</w:t>
      </w:r>
    </w:p>
    <w:p>
      <w:pPr/>
      <w:r>
        <w:rPr>
          <w:b w:val="1"/>
          <w:bCs w:val="1"/>
        </w:rPr>
        <w:t xml:space="preserve">Filip Pospěch, klient sdružení ADAM, tanečník: </w:t>
      </w:r>
      <w:r>
        <w:rPr/>
        <w:t xml:space="preserve">"Pro mne je to velmi dobrý nápad, protože lidé s autistickým spektrem si také zaslouží mít takové taneční, takové aktivity a takové šance.”</w:t>
      </w:r>
      <w:br/>
    </w:p>
    <w:p>
      <w:pPr/>
      <w:r>
        <w:rPr/>
        <w:t xml:space="preserve">Další ročník kurzu tanečních sice skončil, sdružení ale bude v této aktivitě pro mladé i nadále pokračovat.</w:t>
      </w:r>
      <w:br/>
    </w:p>
    <w:p>
      <w:pPr/>
      <w:r>
        <w:rPr/>
        <w:t xml:space="preserve">---</w:t>
      </w:r>
    </w:p>
    <w:p>
      <w:pPr>
        <w:pStyle w:val="Heading1"/>
      </w:pPr>
      <w:r>
        <w:rPr>
          <w:sz w:val="36"/>
          <w:szCs w:val="36"/>
        </w:rPr>
        <w:t xml:space="preserve">Ostrava má nový strategický plán do roku 2030</w:t>
      </w:r>
    </w:p>
    <w:p>
      <w:pPr/>
      <w:r>
        <w:rPr>
          <w:b w:val="1"/>
          <w:bCs w:val="1"/>
        </w:rPr>
        <w:t xml:space="preserve">Ostrava má ambici stát se studentským městem. Je to jeden z cílů strategického plánu města v následujících letech. Důležité je také kvalitní bydlení a architektura, což by mohlo přispět k zastavení úbytku obyvatel.</w:t>
      </w:r>
    </w:p>
    <w:p>
      <w:pPr/>
      <w:r>
        <w:rPr/>
        <w:t xml:space="preserve">Ostrava má nový strategický plán, který určuje její směřování do roku 2030. Město se chce zaměřit například na kvalitní bydlení i architekturu či zastavit úbytek obyvatel. Pomoci chce vysokým školám tak, aby se z Ostravy stalo univerzitní  město. Cílem pro rok 2030 je 23 tisíc studentů.</w:t>
      </w:r>
    </w:p>
    <w:p>
      <w:pPr/>
      <w:r>
        <w:rPr>
          <w:b w:val="1"/>
          <w:bCs w:val="1"/>
        </w:rPr>
        <w:t xml:space="preserve">Hana Tichánková, náměstkyně primátora Ostravy: </w:t>
      </w:r>
      <w:r>
        <w:rPr/>
        <w:t xml:space="preserve">"Pokud tady chceme investory, kteří přinesou vysokou přidanou hodnotu, tak tady potřebujeme mít vzdělané lidí, takže samozřejmě je předmětem strategického plánu i spolupráce s vysokými školami." </w:t>
      </w:r>
    </w:p>
    <w:p>
      <w:pPr/>
      <w:r>
        <w:rPr/>
        <w:t xml:space="preserve">Vytyčené cíle chce město naplňovat uskutečněním konkrétních projektů, přičemž těch vlajkových je 49 a patří mezi ně například rekonstrukce Domu kultury města Ostravy a přístavba koncertního sálu nebo výstavba Centra ledních sportů.</w:t>
      </w:r>
      <w:br/>
    </w:p>
    <w:p>
      <w:pPr/>
      <w:r>
        <w:rPr>
          <w:b w:val="1"/>
          <w:bCs w:val="1"/>
        </w:rPr>
        <w:t xml:space="preserve">Hana Tichánková, náměstkyně primátora Ostravy:</w:t>
      </w:r>
      <w:r>
        <w:rPr/>
        <w:t xml:space="preserve"> "Všichni chápeme důležitost kontinuity a rozhodně jsme neprováděli žádné velké změny. Navazujeme tam, kde předchozí vedení skončilo." </w:t>
      </w:r>
    </w:p>
    <w:p>
      <w:pPr/>
      <w:r>
        <w:rPr/>
        <w:t xml:space="preserve">Zároveň se chce Ostrava přilákat firmy s vyšší přidanou hodnotou, které by absolventy škol zaměstnali a zamezili jejich odchodu z regionu. </w:t>
      </w:r>
      <w:r>
        <w:rPr>
          <w:i w:val="1"/>
          <w:iCs w:val="1"/>
        </w:rPr>
        <w:t xml:space="preserve">Strategický</w:t>
      </w:r>
      <w:r>
        <w:rPr/>
        <w:t xml:space="preserve"> </w:t>
      </w:r>
      <w:r>
        <w:rPr>
          <w:i w:val="1"/>
          <w:iCs w:val="1"/>
        </w:rPr>
        <w:t xml:space="preserve">plán</w:t>
      </w:r>
      <w:r>
        <w:rPr/>
        <w:t xml:space="preserve"> se připravoval i prostřednictvím pocitových map či dotazníků a mohla se do něj zapojit také veřejnost. Na jeho vzniku se podíleli i odborníci a osobnosti města. Informace o chystaných projektech jsou na webu města. </w:t>
      </w:r>
    </w:p>
    <w:p>
      <w:pPr/>
      <w:r>
        <w:rPr/>
        <w:t xml:space="preserve">---</w:t>
      </w:r>
    </w:p>
    <w:p>
      <w:pPr/>
      <w:r>
        <w:rPr/>
        <w:t xml:space="preserve">Lidé by měli dodržovat pravidla chování v přírodě </w:t>
      </w:r>
    </w:p>
    <w:p>
      <w:pPr/>
      <w:r>
        <w:rPr/>
        <w:t xml:space="preserve">Vodohospodáři apelují na občany před sezónou dovolených. Radí, aby lidé vodní díla využívali vždy za nízkých průtoků, při dobrých teplotních podmínkách vody v řekách, při nízké rychlosti proudící vody, nejlépe za přítomnosti dalších osob. </w:t>
      </w:r>
    </w:p>
    <w:p>
      <w:pPr/>
      <w:r>
        <w:rPr>
          <w:b w:val="1"/>
          <w:bCs w:val="1"/>
        </w:rPr>
        <w:t xml:space="preserve">Šárka Vlčková, mluvčí Povodí Odry, s. p.:</w:t>
      </w:r>
    </w:p>
    <w:p>
      <w:pPr/>
      <w:r>
        <w:rPr/>
        <w:t xml:space="preserve"> "Žádáme všechny o dodržování základních pravidel chování v přírodě. Jedním z nich je právě to, že vše, co si k vodě s sebou přineseme, tak si zase odneseme."</w:t>
      </w:r>
    </w:p>
    <w:p>
      <w:pPr/>
      <w:r>
        <w:rPr/>
        <w:t xml:space="preserve">---</w:t>
      </w:r>
    </w:p>
    <w:p>
      <w:pPr>
        <w:pStyle w:val="Heading1"/>
      </w:pPr>
      <w:r>
        <w:rPr>
          <w:sz w:val="36"/>
          <w:szCs w:val="36"/>
        </w:rPr>
        <w:t xml:space="preserve">Studénecký zámek otevře pokoj s tajnými schránkami</w:t>
      </w:r>
    </w:p>
    <w:p>
      <w:pPr/>
      <w:r>
        <w:rPr>
          <w:b w:val="1"/>
          <w:bCs w:val="1"/>
        </w:rPr>
        <w:t xml:space="preserve">Práce restaurátorů ve studéneckém zámku jsou u konce. V únoru jsme informovali o tom, že ve stropních trámech hudebního pokoje nalezli čtyři tajné schránky. Svůj objev následně rozšířili o další, ovšem i ty byly prázdné.</w:t>
      </w:r>
    </w:p>
    <w:p>
      <w:pPr/>
      <w:r>
        <w:rPr/>
        <w:t xml:space="preserve">Hudební pokoj se stává opravdovým skvostem studéneckého zámku. Restaurátoři vrátili do původní podoby z doby šlechtických majitelů Blücherů výmalbu a strop. Právě v jeho dvou trámech, osmém a šestém, nalezli na počátku roku čtyři tajné schránky. Následně v další části stropu objev rozšířili. </w:t>
      </w:r>
    </w:p>
    <w:p>
      <w:pPr/>
      <w:r>
        <w:rPr>
          <w:b w:val="1"/>
          <w:bCs w:val="1"/>
        </w:rPr>
        <w:t xml:space="preserve">Blanka Valchářová, akademická malířka a restaurátorka: </w:t>
      </w:r>
      <w:r>
        <w:rPr/>
        <w:t xml:space="preserve">“Dopadlo to tak, že než jsme došli na konec všech těch trámů, tak jsem našli ještě čtyři další schránky na druhém a třetím trámu. Takže je jich celkem osm.” </w:t>
      </w:r>
    </w:p>
    <w:p>
      <w:pPr/>
      <w:r>
        <w:rPr/>
        <w:t xml:space="preserve">I tyto schránky byly prázdné. I když se tedy žádná senzace nekonala , hlavní cíl prací je splněn.</w:t>
      </w:r>
    </w:p>
    <w:p>
      <w:pPr/>
      <w:r>
        <w:rPr>
          <w:b w:val="1"/>
          <w:bCs w:val="1"/>
        </w:rPr>
        <w:t xml:space="preserve">Blanka Valchářová, akademická malířka a restaurátorka: </w:t>
      </w:r>
      <w:r>
        <w:rPr/>
        <w:t xml:space="preserve">“Myslím si, že už opravdu tato místnost vypadá, že patří na zámek, je taková zámecká, má tu atmosféru.” </w:t>
      </w:r>
    </w:p>
    <w:p>
      <w:pPr/>
      <w:r>
        <w:rPr/>
        <w:t xml:space="preserve">Zpět do tohoto pokoje se vrátí legionářská expozice, která tu byla otevřena loni v listopadu, a to proto, že nápis na jedné ze zdí odkazuje na existenci legionářské školy. Ta zde byla zhruba před 100 lety. </w:t>
      </w:r>
    </w:p>
    <w:p>
      <w:pPr/>
      <w:r>
        <w:rPr>
          <w:b w:val="1"/>
          <w:bCs w:val="1"/>
        </w:rPr>
        <w:t xml:space="preserve">Bronislav Novosad, vedoucí Vagonářského muzea: </w:t>
      </w:r>
      <w:r>
        <w:rPr/>
        <w:t xml:space="preserve">“Musí se nastěhovat úplně vše, naštěstí to máme připraveno hned vedle, takže to je otázka několika hodin, aby se tato místnost dostala do návštěvnického režimu. V momentě, když restaurátoři skončí, všechno se umyje, uklidí, nastěhuje se to, takže tady ta místnost bude úplně dodělaná.”</w:t>
      </w:r>
    </w:p>
    <w:p>
      <w:pPr/>
      <w:r>
        <w:rPr/>
        <w:t xml:space="preserve">Zájemci o prohlídku zrestaurovaného hudebního pokoje s expozicí legionářů mohou sledovat Facebook Vagonářského muzea, kde se informace o zpřístupnění určitě objeví.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2026-01-25T00:20:49+01:00</dcterms:created>
  <dcterms:modified xsi:type="dcterms:W3CDTF">2026-01-25T00:20:49+01:00</dcterms:modified>
</cp:coreProperties>
</file>

<file path=docProps/custom.xml><?xml version="1.0" encoding="utf-8"?>
<Properties xmlns="http://schemas.openxmlformats.org/officeDocument/2006/custom-properties" xmlns:vt="http://schemas.openxmlformats.org/officeDocument/2006/docPropsVTypes"/>
</file>