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ředitele u práce Moravskoslezského kraje Petra Prokopa, který letos obhájil svou funkci a v dalším období povede  práce v Ostravě. Dobrý den, vítejte u nás, pane řediteli.</w:t>
      </w:r>
    </w:p>
    <w:p>
      <w:pPr/>
      <w:r>
        <w:rPr>
          <w:b w:val="1"/>
          <w:bCs w:val="1"/>
        </w:rPr>
        <w:t xml:space="preserve">Petr Prokop, ředitel ÚP MS kraje: </w:t>
      </w:r>
      <w:r>
        <w:rPr/>
        <w:t xml:space="preserve">Dobrý den. </w:t>
      </w:r>
    </w:p>
    <w:p>
      <w:pPr/>
      <w:r>
        <w:rPr>
          <w:b w:val="1"/>
          <w:bCs w:val="1"/>
        </w:rPr>
        <w:t xml:space="preserve">Renáta Eleonora Orlíková, TV Polar: </w:t>
      </w:r>
      <w:r>
        <w:rPr/>
        <w:t xml:space="preserve">A na začátek gratuluji k Vašemu úspěchu.</w:t>
      </w:r>
    </w:p>
    <w:p>
      <w:pPr/>
      <w:r>
        <w:rPr>
          <w:b w:val="1"/>
          <w:bCs w:val="1"/>
        </w:rPr>
        <w:t xml:space="preserve">Petr Prokop, ředitel ÚP MS kraje: </w:t>
      </w:r>
      <w:r>
        <w:rPr/>
        <w:t xml:space="preserve">Děkuji.</w:t>
      </w:r>
    </w:p>
    <w:p>
      <w:pPr/>
      <w:r>
        <w:rPr>
          <w:b w:val="1"/>
          <w:bCs w:val="1"/>
        </w:rPr>
        <w:t xml:space="preserve">Renáta Eleonora Orlíková, TV Polar: </w:t>
      </w:r>
      <w:r>
        <w:rPr/>
        <w:t xml:space="preserve">Pojďme nejdříve se věnovat řešení nezaměstnanosti a to v souvislosti s hutí Liberty Ostrava. Já jenom připomenu, že většina zaměstnanců pokračuje na tzv. jiných překážkách na straně zaměstnavatele a je od 22. prosince doma. Stále se hovoří o tom, že huť se nastartuje, že pro ty zaměstnance práce bude. I tak dostávají 100% platu stále. Ale co to pro vás znamená? Jste připraveni, kdyby náhodou se ta karta obrátila?</w:t>
      </w:r>
    </w:p>
    <w:p>
      <w:pPr/>
      <w:r>
        <w:rPr>
          <w:b w:val="1"/>
          <w:bCs w:val="1"/>
        </w:rPr>
        <w:t xml:space="preserve">Petr Prokop, ředitel ÚP MS kraje: </w:t>
      </w:r>
      <w:r>
        <w:rPr/>
        <w:t xml:space="preserve">My se samozřejmě připravujeme na všechny možné scénáře a alternativy. Jsme v kontaktu s vedením huti Liberty. S tím ale, že moratorium bylo prodlouženo, jak všichni víme, ta jednání stále probíhají. Probíhají hlavně tedy především s dodavatelem energií společnosti Tameh. A tím, že situace není vyřešena, tak bych to nechtěl komentovat nějak blíž. Samozřejmě pouze obecně mohu říct, že s těmito situacemi, kdy měly podniky problémy, kde hrozilo propouštění a následně k němu došlo, tak jsme uměli vyřešit po dohodě se zaměstnavateli. Zřídili jsme na pracovišti mobilní pracoviště a byli jsme schopni přímo u zaměstnavatele nabídnout veškeré portfolio těch našich služeb. To znamená zaevidování se, příprava na nějaké rekvalifikační vzdělávací kurzy. Poradit co se týká dalšího nějakého kariérového poradenství a i z hlediska nějakého hmotného zabezpečení v rámci nepojistných sociálních dávek.</w:t>
      </w:r>
    </w:p>
    <w:p>
      <w:pPr/>
      <w:r>
        <w:rPr>
          <w:b w:val="1"/>
          <w:bCs w:val="1"/>
        </w:rPr>
        <w:t xml:space="preserve">Renáta Eleonora Orlíková, TV Polar: </w:t>
      </w:r>
      <w:r>
        <w:rPr/>
        <w:t xml:space="preserve">Jen řekněme, jaká je aktuální nezaměstnanost v Moravskoslezském kraji?</w:t>
      </w:r>
    </w:p>
    <w:p>
      <w:pPr/>
      <w:r>
        <w:rPr>
          <w:b w:val="1"/>
          <w:bCs w:val="1"/>
        </w:rPr>
        <w:t xml:space="preserve">Petr Prokop, ředitel ÚP MS kraje: </w:t>
      </w:r>
      <w:r>
        <w:rPr/>
        <w:t xml:space="preserve">Mohu použít data, která byly na konci února, protože březnová ještě nemáme. To bude až následně s tím, že v tuto chvíli máme čtyřicet čtyři a půl tisíce zhruba uchazečů o zaměstnání, je to asi jenom o jedenáct víc než v lednu. Na druhou stranu je to o dva tisíce dvě stě více než před rokem. Jo, takže určitý mírný nárůst nezaměstnanosti v posledním minimálně půl roce tady je. Dalším takovým trendem je, že v posledních pěti měsících došlo k poměrně velkému snížení počtu nabízených volných pracovních míst, kterých je asi deset a půl tisíce. Takže když si ta dvě čísla srovnáme, tak vidíme, že na jedno volné pracovní místo máme zhruba 4 nebo 4,1 uchazečů o zaměstnání.</w:t>
      </w:r>
    </w:p>
    <w:p>
      <w:pPr/>
      <w:r>
        <w:rPr>
          <w:b w:val="1"/>
          <w:bCs w:val="1"/>
        </w:rPr>
        <w:t xml:space="preserve">Renáta Eleonora Orlíková, TV Polar: </w:t>
      </w:r>
      <w:r>
        <w:rPr/>
        <w:t xml:space="preserve">Blíží se letní sezóna, a to obvykle se nabízí více volných pracovních míst. Je to tak?</w:t>
      </w:r>
    </w:p>
    <w:p>
      <w:pPr/>
      <w:r>
        <w:rPr>
          <w:b w:val="1"/>
          <w:bCs w:val="1"/>
        </w:rPr>
        <w:t xml:space="preserve">Petr Prokop, ředitel ÚP MS kraje: </w:t>
      </w:r>
      <w:r>
        <w:rPr/>
        <w:t xml:space="preserve">Samozřejmě předpokládáme, že ta křivka bude mít podobný průběh jako v minulých letech. To znamená, zahájí se sezonní práce, práce v lesnictví, v zemědělství, takže předpokládáme, že i ta nezaměstnanost půjde v letních měsících dolů.</w:t>
      </w:r>
    </w:p>
    <w:p>
      <w:pPr/>
      <w:r>
        <w:rPr>
          <w:b w:val="1"/>
          <w:bCs w:val="1"/>
        </w:rPr>
        <w:t xml:space="preserve">Renáta Eleonora Orlíková, TV Polar: </w:t>
      </w:r>
      <w:r>
        <w:rPr/>
        <w:t xml:space="preserve">Pojďme se na chvilku věnovat u práce, protože dochází k digitalizaci řady vašich činností a vlastně i technické vybavení, které máte, má přinést vyšší efektivitu vaší práce.</w:t>
      </w:r>
    </w:p>
    <w:p>
      <w:pPr/>
      <w:r>
        <w:rPr>
          <w:b w:val="1"/>
          <w:bCs w:val="1"/>
        </w:rPr>
        <w:t xml:space="preserve">Petr Prokop, ředitel ÚP MS kraje: </w:t>
      </w:r>
      <w:r>
        <w:rPr/>
        <w:t xml:space="preserve">Snažíme se být moderní v tom smyslu, že u některých typů dávek, jako třeba rodičovský příspěvek od léta minulého roku nebo příspěvek na bydlení a přídavek na dítě od konce minulého roku už jsme plně digitální nejenom na té straně klienta, který to samozřejmě vše může vyřídit z pohodlí domova a nemusí čekat ve frontách na u práce, ale aby to bylo pokud možno komfortní i pro zaměstnance. Takže je to proces samozřejmě, který byl zahájen, který je v běhu. A určitě ten finální cílový stav bude, že nám to s tou administrativou pomůže a budeme moci se zaměřit převážně na tu naši poradenskou činnost a kvalitní služby občanů v tomto směru.</w:t>
      </w:r>
    </w:p>
    <w:p>
      <w:pPr/>
      <w:r>
        <w:rPr>
          <w:b w:val="1"/>
          <w:bCs w:val="1"/>
        </w:rPr>
        <w:t xml:space="preserve">Renáta Eleonora Orlíková, TV Polar: </w:t>
      </w:r>
      <w:r>
        <w:rPr/>
        <w:t xml:space="preserve">Přinese také digitalizace to, že byste snižovali počty zaměstnanců?</w:t>
      </w:r>
    </w:p>
    <w:p>
      <w:pPr/>
      <w:r>
        <w:rPr>
          <w:b w:val="1"/>
          <w:bCs w:val="1"/>
        </w:rPr>
        <w:t xml:space="preserve">Petr Prokop, ředitel ÚP MS kraje: </w:t>
      </w:r>
      <w:r>
        <w:rPr/>
        <w:t xml:space="preserve">Součástí vlastně celé té transformace, která byla zahájena v minulém roce, je i kromě toho redesignu procesů a digitalizace i otázka racionalizace pobočkové sítě, na které teď pracujeme. Nechali jsme si zpracovat odborné výstupy analýzy podle výstupu mobilních operátorů, abychom viděli, v které obci, v kterém městě prostě jsme na tom hodně dobře. Naopak, kde jsme na tom špatně. Jak bychom tedy mohli ty síly a prostředky naše přeskupit do jiných měst. Takže to je v běhu. Konkrétní výsledky vám ještě v tuto chvíli říct nemohu. Samozřejmě součástí toho bylo i tzv. vyvažování, že jsme si řekli, že je třeba prostě tu zátěž na jednotlivé zaměstnance od Aše až po Jablunkov v celé republice rovnoměrně rozprostřít. A proto samozřejmě v minulosti tady vznikly určité disproporce. My jsme počty zaměstnanců v té oblasti zaměstnanosti měli nastavené ještě z doby, kdy bylo tady v evidenci zhruba devadesát tisíc uchazečů. Dneska jich máme necelou polovinu, takže logicky jsme tady měli jakýsi nadstav lidí v porovnání s jinými kolegy v jiných krajích. Takže v rámci toho vyvažování bylo, že jsme se museli srovnat a museli jsme některé ty posty prostě redukovat. Jednalo se v našem kraji o poměrně významný počet 150 míst a v celé republice to bylo celkem 600 pracovních míst.</w:t>
      </w:r>
    </w:p>
    <w:p>
      <w:pPr/>
      <w:r>
        <w:rPr>
          <w:b w:val="1"/>
          <w:bCs w:val="1"/>
        </w:rPr>
        <w:t xml:space="preserve">Renáta Eleonora Orlíková, TV Polar: </w:t>
      </w:r>
      <w:r>
        <w:rPr/>
        <w:t xml:space="preserve">Vy jste zmínil transformaci u práce. Zmínili jsme digitalizaci. Teď jste říkal, že jste transformovali i množství nebo počet pracovních míst v Moravskoslezském kraji. Co dalšího je součástí transformace u práce?</w:t>
      </w:r>
    </w:p>
    <w:p>
      <w:pPr/>
      <w:r>
        <w:rPr>
          <w:b w:val="1"/>
          <w:bCs w:val="1"/>
        </w:rPr>
        <w:t xml:space="preserve">Petr Prokop, ředitel ÚP MS kraje: </w:t>
      </w:r>
      <w:r>
        <w:rPr/>
        <w:t xml:space="preserve">Součástí toho je i vlastně změnit ten obslužný systém, na který byli klienti zvyklí. Už to, že jsme se pustili na tu nelehkou cestu digitalizace, od které si slibujeme fakt významné úspory časové. A soustředíme ten čas hlavně na to poradenství. Budeme pilotovat spolupráci s Českou poštou, kteří samozřejmě mají to pokrytí mnohem větší, než jsou naše kontaktní pracoviště v kraji. Zaměříme se, jak říkám, na tu racionalizaci té sítě. Kolegové potom samozřejmě musí projít taky dalším vzděláváním, protože jsou to nové postupy, které se musíme taky naučit. Zavedli jsme tady v minulém roce i tzv. back office, kdy ty digitalizované dávky, ten digitální obraz jde ke kolegům v Libereckém, v Olomouckém a i v Moravskoslezském kraji. Kde zaměstnanci už s tím digitálním obrazem pracují. Ty žádosti klientů se všemi podklady postupně kompletují a potom předají už tu dávku, která je předpřipravena k vypravení tomu příslušnému kontaktním pracovišti. Takže jsme někde v průběhu toho procesu změn, ale vidíme, že samozřejmě, až se to usadí, zaběhne a bude to na 100% fungovat tak, že ta úspora významná tady bude a pocítí to i klienti, ale i vlastně zaměstnanci.</w:t>
      </w:r>
    </w:p>
    <w:p>
      <w:pPr/>
      <w:r>
        <w:rPr>
          <w:b w:val="1"/>
          <w:bCs w:val="1"/>
        </w:rPr>
        <w:t xml:space="preserve">Renáta Eleonora Orlíková, TV Polar: </w:t>
      </w:r>
      <w:r>
        <w:rPr/>
        <w:t xml:space="preserve">Pojďme ještě k samotným klientům. Jaká je nabídka práce v Moravskoslezském kraji? O co mají nejvíce lidé zájem? Které profese by upřednostnili a naopak které profese se hledají?</w:t>
      </w:r>
    </w:p>
    <w:p>
      <w:pPr/>
      <w:r>
        <w:rPr>
          <w:b w:val="1"/>
          <w:bCs w:val="1"/>
        </w:rPr>
        <w:t xml:space="preserve">Petr Prokop, ředitel ÚP MS kraje: </w:t>
      </w:r>
      <w:r>
        <w:rPr/>
        <w:t xml:space="preserve">V tuto chvíli zaměstnavatelé nejvíce poptávají profese typu zedník, dlaždič, montéři suchých staveb. Veškeré technické profese, to znamená klempíř, zámečník, pokrývač, obsluha a seřizovači různých strojů složitých v podnicích, ale i samozřejmě řidiči nákladních vozidel, speciálních vozidel a řidiči tahačů. Ne vždy samozřejmě se ta nabídka ze strany zaměstnavatelů kryje s tou poptávkou ze strany našich uchazečů v naší evidenci. Konkrétně můžu uvést příklad třeba že máme 4200 uchazečů o zaměstnání, kteří v tom příznaku, když se evidovali, uvedli, že chtějí dělat pozici uklízečů, uklízečů v hotelích, v průmyslových halách, v administrativních budovách. Takže to je zhruba 4200. Na druhou stranu na té nabídce ze strany zaměstnavatelů máme jenom 400 takových míst. Nebo mohu uvést, že zaměstnavatelé chtějí ty řidiče nákladních vozidel, tahačů, speciálních vozidel ti chtějí zhruba 400 až 450. Ale na druhou stranu my jich tolik v té databázi těch klientů nemáme. Máme naopak 2000 uchazečů, kteří chtějí dělat řidiče osobních vozidel, taxikářů a nebo dodávek. Takže ne vždy ta poptávková strana s tou nabídkovou se sejde a od toho je  práce, aby v rámci našeho poradenství a těch našich kolegů specialistů dovedli tu situaci toho konkrétního klienta rozvykládat do té míry, že si řeknou, co je pro něj vhodné, kde by se mohl uplatnit v rámci své další budoucnosti, zdravotního stavu a jiných handicapů, které může mít hlídání malé děti atd. No a najít tu oblast a pakliže nemá na to vzdělání a zkušenosti, tak samozřejmě poskytnout mu rekvalifikační kurz nebo vzdělávací kurz.</w:t>
      </w:r>
    </w:p>
    <w:p>
      <w:pPr/>
      <w:r>
        <w:rPr>
          <w:b w:val="1"/>
          <w:bCs w:val="1"/>
        </w:rPr>
        <w:t xml:space="preserve">Renáta Eleonora Orlíková, TV Polar: </w:t>
      </w:r>
      <w:r>
        <w:rPr/>
        <w:t xml:space="preserve">Na ty rekvalifikační kurzy jsem se Vás chtěla zeptat, co aktuálně máte v nabídce?</w:t>
      </w:r>
    </w:p>
    <w:p>
      <w:pPr/>
      <w:r>
        <w:rPr>
          <w:b w:val="1"/>
          <w:bCs w:val="1"/>
        </w:rPr>
        <w:t xml:space="preserve">Petr Prokop, ředitel ÚP MS kraje: </w:t>
      </w:r>
      <w:r>
        <w:rPr/>
        <w:t xml:space="preserve">Jednak mají uchazeči o zaměstnání nebo zájemci o zaměstnání možnost využít těch zabezpečovaných rekvalifikací, které si  práce sám vysoutěží s ohledem na tu nabídku trhu práce, která je. Dále to jsou zvolené rekvalifikace, kde si může vybrat uchazeč nebo zájemce o zaměstnání sám, o jaký typ kurzu by měl zájem v případě, že  práce mu to schválí, tak samozřejmě potom mu veškeré ty náklady kurzu budou uhrazeny. Po úspěšném absolvování kurzu a vydání osvědčení. No a zavedli jsme i v minulém roce e-shop na rekvalifikační kurzy a vzdělávací kurzy převážně digitálního zaměření, které už klienti mohou si o ně požádat pouze online formou, takže nemusí chodit na  práce a všechno jsou schopni vyřídit touto cestou. Samozřejmě výsledkem by mělo být, že bude uplatnitelný. V té databázi v tuto chvíli máme asi 14 tisíc rekvalifikačních a vzdělávacích kurzů, takže každý má možnost si vybrat z toho širokého portfolia. A ten počet těch poskytovatelů, ale i těch samotných kurzů, se neustále zvyšuje.</w:t>
      </w:r>
    </w:p>
    <w:p>
      <w:pPr/>
      <w:r>
        <w:rPr>
          <w:b w:val="1"/>
          <w:bCs w:val="1"/>
        </w:rPr>
        <w:t xml:space="preserve">Renáta Eleonora Orlíková, TV Polar: </w:t>
      </w:r>
      <w:r>
        <w:rPr/>
        <w:t xml:space="preserve">Pane řediteli, já Vám děkuji za užitečné informace pro naše diváky.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9-04-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2026-06-21T19:09:57+02:00</dcterms:created>
  <dcterms:modified xsi:type="dcterms:W3CDTF">2026-06-21T19:09:57+02:00</dcterms:modified>
</cp:coreProperties>
</file>

<file path=docProps/custom.xml><?xml version="1.0" encoding="utf-8"?>
<Properties xmlns="http://schemas.openxmlformats.org/officeDocument/2006/custom-properties" xmlns:vt="http://schemas.openxmlformats.org/officeDocument/2006/docPropsVTypes"/>
</file>