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Přibyly další dopravní komplikace v Karviné</w:t>
      </w:r>
    </w:p>
    <w:p>
      <w:pPr/>
      <w:r>
        <w:rPr>
          <w:b w:val="1"/>
          <w:bCs w:val="1"/>
        </w:rPr>
        <w:t xml:space="preserve">Karvinští řidiči se musí obrnět trpělivostí, v pondělí se rozběhly další opravy důležitých tahů ve městě a  na objízdných trasách se tvoří kolony.</w:t>
      </w:r>
    </w:p>
    <w:p>
      <w:pPr/>
      <w:r>
        <w:rPr/>
        <w:t xml:space="preserve">Řidiče, kteří přijíždějí do Karviné z Ostravy a naopak, čeká zhruba měsíční dopravní omezení na ulici Ostravská. Od 15. dubna tady začaly práce z důvodu opravy povrchu silnice I. třídy č. 59.</w:t>
      </w:r>
    </w:p>
    <w:p>
      <w:pPr/>
      <w:r>
        <w:rPr>
          <w:b w:val="1"/>
          <w:bCs w:val="1"/>
        </w:rPr>
        <w:t xml:space="preserve">Jan Rýdl, mluvčí ŘSD ČR:</w:t>
      </w:r>
      <w:r>
        <w:rPr/>
        <w:t xml:space="preserve"> "Výměnu asfaltu Ostravské ulice provedeme do konce měsíce mezi mostem přes Olši a mimoúrovňovou křižovatku na silnici I/67. Práce proběhnou po polovinách za provozu zúženého do jednoho pruhu pro každý směr."</w:t>
      </w:r>
    </w:p>
    <w:p>
      <w:pPr/>
      <w:r>
        <w:rPr/>
        <w:t xml:space="preserve">Práce jsou rozděleny do dvou etap. První potrvá do 21. dubna, druhá bude hned od 22. dubna navazovat a skončí o týden později. V průběhu první etapy je umožněno levé odbočení autobusů při výjezdu z místní komunikace ulice Lešetínská směrem do města. Během pokládky nového povrchu při druhé etapě stavby bude křižovatka silnice I/59 s místní komunikací ulice Lešetínská uzavřena po dobu nezbytně nutnou.</w:t>
      </w:r>
    </w:p>
    <w:p>
      <w:pPr/>
      <w:r>
        <w:rPr>
          <w:b w:val="1"/>
          <w:bCs w:val="1"/>
        </w:rPr>
        <w:t xml:space="preserve">Jan Rýdl, mluvčí ŘSD ČR: </w:t>
      </w:r>
      <w:r>
        <w:rPr/>
        <w:t xml:space="preserve">"Autobusové zastávky Karviná-Fryštát Lešetínská a Karviná-Staré Město Osada nebudou obsluhovány, dojde také ke změně trasy některých autobusů a to čísla 513, 514 a 520."</w:t>
      </w:r>
    </w:p>
    <w:p>
      <w:pPr/>
      <w:r>
        <w:rPr/>
        <w:t xml:space="preserve">Není to jediná dopravní komplikace v Karviné. Začaly také práce na kovonském mostě, které povedou k jeho demolici.</w:t>
      </w:r>
    </w:p>
    <w:p>
      <w:pPr/>
      <w:r>
        <w:rPr>
          <w:b w:val="1"/>
          <w:bCs w:val="1"/>
        </w:rPr>
        <w:t xml:space="preserve">Tomáš Danihlík, vedoucí střediska Karviná Správy silnic MSK</w:t>
      </w:r>
      <w:r>
        <w:rPr/>
        <w:t xml:space="preserve">: "Omezení se týká kompletní dopravy je převedena po náhradní objízdné po ulicích tř. Osvobození, ulice 17. listopadu a Rudé Armády."</w:t>
      </w:r>
    </w:p>
    <w:p>
      <w:pPr/>
      <w:r>
        <w:rPr>
          <w:b w:val="1"/>
          <w:bCs w:val="1"/>
        </w:rPr>
        <w:t xml:space="preserve">Radek Podstawka (ANO), náměstek hejtmana MSK:</w:t>
      </w:r>
      <w:r>
        <w:rPr/>
        <w:t xml:space="preserve"> "To je jen jedna objízdná trasa, těch tras, které vedou do města je více, protože máme obchvat. Ten se dá využít, já jsem si to zkusil a ke Kauflandu jsem dojel bez problémů z obchvatu. Je to první den, řidiči si na to musí zvyknout, za tři čtyři dny to bude jednodušší a 26.4. otevřeme spodní část Borovského, ta už bude průjezdná, už se tam bude moci i parkovat, takže řidiči budou mít volněji a postupně, jak ty úseky budeme opravovat a otevírat, tak se to bude jen lepšit a lepšit.” </w:t>
      </w:r>
    </w:p>
    <w:p>
      <w:pPr/>
      <w:r>
        <w:rPr/>
        <w:t xml:space="preserve">Chodci a cyklisté se přes most dostanou, musí ale využívat pouze přilehlé chodníky, nesmí z důvodu bezpečnosti vystupovat na vozovku, která se začne 17. dubna frézovat. Samotná demolice začne v květnu, do té doby bude postavena provizorní lávka pro pěší a cyklisty.</w:t>
      </w:r>
    </w:p>
    <w:p>
      <w:pPr/>
      <w:r>
        <w:rPr>
          <w:b w:val="1"/>
          <w:bCs w:val="1"/>
        </w:rPr>
        <w:t xml:space="preserve">Tomáš Danihlík, vedoucí střediska Karviná Správy silnic MSK</w:t>
      </w:r>
      <w:r>
        <w:rPr/>
        <w:t xml:space="preserve">: "Celková uzávěra je naplánovaná až do 30.11. 2024."</w:t>
      </w:r>
    </w:p>
    <w:p>
      <w:pPr/>
      <w:r>
        <w:rPr/>
        <w:t xml:space="preserve">V současné době také stále běží první etapa opravy na ulici Borovského od univerzity ke křižovatce s ulicí Kosmonautů. Od této křižovatky nahoru k ulici Na Kopci bude probíhat oprava od 29. dubna. Prozatím tady došlo k úpravě značek týkající se možného parkování.</w:t>
      </w:r>
    </w:p>
    <w:p>
      <w:pPr/>
      <w:r>
        <w:rPr>
          <w:b w:val="1"/>
          <w:bCs w:val="1"/>
        </w:rPr>
        <w:t xml:space="preserve">Edita Novotná, mluvčí společnosti Strabag:</w:t>
      </w:r>
      <w:r>
        <w:rPr/>
        <w:t xml:space="preserve"> "Parkování bude povoleno pondělí až sobotu od 16 hodin odpoledne do 6 hodin ráno a v neděli bez omezení."</w:t>
      </w:r>
    </w:p>
    <w:p>
      <w:pPr/>
      <w:r>
        <w:rPr/>
        <w:t xml:space="preserve">Probíhá také oprava komunikace na ul. Víta Nejedlého. Oprava bude zahrnovat výměnu povrchu komunikace, výměnu obrubníků a opravu odvodnění. Práce budou probíhat dva měsíce. Po dobu opravy nebude umožněno parkování vozidel a že je nutné respektovat aktuální dopravní značení.</w:t>
      </w:r>
    </w:p>
    <w:p>
      <w:pPr/>
      <w:r>
        <w:rPr/>
        <w:t xml:space="preserve">Informace jsou průběžně aktualizovány na webových stránkách města, Správy silnic MSK a také na sociálních sítích města.</w:t>
      </w:r>
    </w:p>
    <w:p>
      <w:pPr/>
      <w:r>
        <w:rPr/>
        <w:t xml:space="preserve">---</w:t>
      </w:r>
    </w:p>
    <w:p>
      <w:pPr>
        <w:pStyle w:val="Heading1"/>
      </w:pPr>
      <w:r>
        <w:rPr>
          <w:sz w:val="36"/>
          <w:szCs w:val="36"/>
        </w:rPr>
        <w:t xml:space="preserve">Uplynulo 100 let od důlního neštěstí na Dole Gabriela</w:t>
      </w:r>
    </w:p>
    <w:p>
      <w:pPr/>
      <w:r>
        <w:rPr>
          <w:b w:val="1"/>
          <w:bCs w:val="1"/>
        </w:rPr>
        <w:t xml:space="preserve">Před 100 lety zahynulo při důlním neštěstí na Dole Gabriela 15 horníků. Tuto tragickou událost si připomněli krojovaní horníci v Karviné-Dolech pietním aktem a také bohoslužbou v šikmém kostele sv. Petra z Alkantary.</w:t>
      </w:r>
    </w:p>
    <w:p>
      <w:pPr/>
      <w:r>
        <w:rPr/>
        <w:t xml:space="preserve">Před šikmým kostelem v Karviné-Dolech se sešli krojovaní horníci společně se zástupci vedení kraje, města Karviné a dalšími významnými hosty včetně veřejnosti, aby se společně za doprovodu hornické kapely ze Stonavy v průvodu vydali na hřbitov k památníku obětem důlního neštěstí, které se stalo před sto lety na Dole Gabriela.</w:t>
      </w:r>
    </w:p>
    <w:p>
      <w:pPr/>
      <w:r>
        <w:rPr/>
        <w:t xml:space="preserve">U památníku pak  zazněly státní hymny České  a Polské republiky a také hymna hornická. Po proslovech významných činitelů a položení květin všichni také minutou ticha uctili jejich památku.</w:t>
      </w:r>
    </w:p>
    <w:p>
      <w:pPr/>
      <w:r>
        <w:rPr>
          <w:b w:val="1"/>
          <w:bCs w:val="1"/>
        </w:rPr>
        <w:t xml:space="preserve">Andrzej Bizoń (nestr, za SOCDEM), náměstek primátora Karviné: </w:t>
      </w:r>
      <w:r>
        <w:rPr/>
        <w:t xml:space="preserve">“Tyto pietní akty nám ukazují, že naši předkové pokládali život za to, abychom se měli tak, jak se máme. Čest jejich památce. Myslím si, že to není jen naše regionální záležitost, ale je to záležitost celé ČR a byl bych vděčný za to, aby si to lidé uvědomili, co tento region pro celou republiku dokázal a přinesl i oběti v podobě životů horníků.  To, jak je to těžká práce i v dnešní době, kdy máme technologii, si asi ti, kdo v dole  nebyli, nikdy neuvědomíme."</w:t>
      </w:r>
    </w:p>
    <w:p>
      <w:pPr/>
      <w:r>
        <w:rPr>
          <w:b w:val="1"/>
          <w:bCs w:val="1"/>
        </w:rPr>
        <w:t xml:space="preserve">Josef Bělica (ANO), hejtman MSK: </w:t>
      </w:r>
      <w:r>
        <w:rPr/>
        <w:t xml:space="preserve">"Myslím si, že všichni bychom si měli připomínat, že náš kraj byl postaven na potu a krvi našich předků a neměli bychom na to zapomínat. Proto jsme i dnes děkoval spolkům krojovaných horníků za jejich spolupráci a za to, že tyto tradice udržují.” </w:t>
      </w:r>
    </w:p>
    <w:p>
      <w:pPr/>
      <w:r>
        <w:rPr/>
        <w:t xml:space="preserve">Důlní neštěstí se stalo 12. dubna roku 1924. Tehdy pod zemí vyhaslo 15 životů horníků, dalších 24 horníků bylo zraněno.  Byli to muži, kteří pracovali na stavbě hráze kvůli záparu uhlí v 19. sloji.</w:t>
      </w:r>
    </w:p>
    <w:p>
      <w:pPr/>
      <w:r>
        <w:rPr>
          <w:b w:val="1"/>
          <w:bCs w:val="1"/>
        </w:rPr>
        <w:t xml:space="preserve">Radim Kravčík, předseda Sdružení krojovaných horníků Gabriela: </w:t>
      </w:r>
      <w:r>
        <w:rPr/>
        <w:t xml:space="preserve">"Před 100 lety, 12. dubna 1924 tady nedaleko, nad kopcem kostela svatého Petra z Alkantary došlo k výbuch, který byl nepředpokládaný."</w:t>
      </w:r>
    </w:p>
    <w:p>
      <w:pPr/>
      <w:r>
        <w:rPr/>
        <w:t xml:space="preserve">Závodní sbor záchranářů tehdy vyprostil pouze 2 mrtvé. Ostatní byli zasypáni, jejich těla byla pohřbena závalem.</w:t>
      </w:r>
    </w:p>
    <w:p>
      <w:pPr/>
      <w:r>
        <w:rPr>
          <w:b w:val="1"/>
          <w:bCs w:val="1"/>
        </w:rPr>
        <w:t xml:space="preserve">Radim Kravčík, předseda Sdružení krojovaných horníků Gabriela: </w:t>
      </w:r>
      <w:r>
        <w:rPr>
          <w:i w:val="1"/>
          <w:iCs w:val="1"/>
        </w:rPr>
        <w:t xml:space="preserve">"</w:t>
      </w:r>
      <w:r>
        <w:rPr/>
        <w:t xml:space="preserve">Následující den se ozvaly další výbuchy, ty byly natolik silné, že se projevily na povrchu."</w:t>
      </w:r>
    </w:p>
    <w:p>
      <w:pPr/>
      <w:r>
        <w:rPr/>
        <w:t xml:space="preserve">Jedna z těžních věží se zhroutila, okolní budovy byly silně poškozeny a došlo i ke zranění osob, které byly v okolí.</w:t>
      </w:r>
    </w:p>
    <w:p>
      <w:pPr/>
      <w:r>
        <w:rPr>
          <w:b w:val="1"/>
          <w:bCs w:val="1"/>
        </w:rPr>
        <w:t xml:space="preserve">Radim Kravčík, předseda Sdružení krojovaných horníků Gabriela: </w:t>
      </w:r>
      <w:r>
        <w:rPr/>
        <w:t xml:space="preserve">"O síle a intenzitě výbuchu svědčí mimo jiné to, že ta tlaková vlna výbuchu vysklila okenní tabule do vzdálenosti 7 kilometrů."</w:t>
      </w:r>
    </w:p>
    <w:p>
      <w:pPr/>
      <w:r>
        <w:rPr/>
        <w:t xml:space="preserve">Důl byl následně zprovozněn až za rok od výbuchu. Během sanačních prací ještě zahynuli další dva horníci.</w:t>
      </w:r>
    </w:p>
    <w:p>
      <w:pPr/>
      <w:r>
        <w:rPr/>
        <w:t xml:space="preserve">Samotný pohřeb obětí neštěstí se mohl uskutečnit až 13 měsíců po výbuchu, tak dlouho trvalo než se záchranáři a důlní pracovníci dostali k obětem výbuchu. Pohřbeni jsou na katolickém i evangelickém hřbitově v Karviné-Dolech.</w:t>
      </w:r>
      <w:br/>
    </w:p>
    <w:p>
      <w:pPr/>
      <w:r>
        <w:rPr/>
        <w:t xml:space="preserve">---</w:t>
      </w:r>
    </w:p>
    <w:p>
      <w:pPr>
        <w:pStyle w:val="Heading1"/>
      </w:pPr>
      <w:r>
        <w:rPr>
          <w:sz w:val="36"/>
          <w:szCs w:val="36"/>
        </w:rPr>
        <w:t xml:space="preserve">Aktuálně z Karviné</w:t>
      </w:r>
    </w:p>
    <w:p>
      <w:pPr/>
      <w:r>
        <w:rPr>
          <w:b w:val="1"/>
          <w:bCs w:val="1"/>
        </w:rPr>
        <w:t xml:space="preserve">Fanoušci házené jsou zváni na třetí utkání semfinálových bojů v házené. Zváni jste na koncert Jiřího a Matěje Pinkasových. V malém sále městského domu kultury se od půl páté uskuteční festival filmů s názvem EKOTOPFILM TOUR 24 .</w:t>
      </w:r>
    </w:p>
    <w:p>
      <w:pPr/>
      <w:r>
        <w:rPr>
          <w:b w:val="1"/>
          <w:bCs w:val="1"/>
        </w:rPr>
        <w:t xml:space="preserve">POZVÁNKA NA SEMIFINÁLE V HÁZENÉ</w:t>
      </w:r>
    </w:p>
    <w:p>
      <w:pPr/>
      <w:r>
        <w:rPr/>
        <w:t xml:space="preserve">Fanoušci házené jsou zváni na třetí utkání semfinálových bojů v házené. Uskuteční se v sobotu 20. dubna od 18 hodin. Hrát budou karvinští s Lovosicemi. </w:t>
      </w:r>
    </w:p>
    <w:p>
      <w:pPr/>
      <w:r>
        <w:rPr>
          <w:b w:val="1"/>
          <w:bCs w:val="1"/>
        </w:rPr>
        <w:t xml:space="preserve">KONCERT V REGIONÁLNÍ KNIHOVNĚ</w:t>
      </w:r>
    </w:p>
    <w:p>
      <w:pPr/>
      <w:r>
        <w:rPr/>
        <w:t xml:space="preserve">Zváni jste na koncert Jiřího a Matěje Pinkasových. Uskuteční se 25. dubna od  17 hodin v novém oddělení pro mládež a dospělé v Regionální knihovně v Karviné-Fryštátě.</w:t>
      </w:r>
    </w:p>
    <w:p>
      <w:pPr/>
      <w:r>
        <w:rPr>
          <w:b w:val="1"/>
          <w:bCs w:val="1"/>
        </w:rPr>
        <w:t xml:space="preserve">POZVÁNKA NA EKOTOPFILM TOUR 2024</w:t>
      </w:r>
    </w:p>
    <w:p>
      <w:pPr/>
      <w:r>
        <w:rPr/>
        <w:t xml:space="preserve">A ještě jedna pozvánka na tento čtvrtek 18. dubna. V malém sále městského domu kultury se  od půl páté uskuteční festival filmů s názvem EKOTOPFILM TOUR 24 obsahující dokumentární filmy z celého světa.</w:t>
      </w:r>
    </w:p>
    <w:p>
      <w:pPr/>
      <w:r>
        <w:rPr/>
        <w:t xml:space="preserve">---</w:t>
      </w:r>
    </w:p>
    <w:p>
      <w:pPr>
        <w:pStyle w:val="Heading1"/>
      </w:pPr>
      <w:r>
        <w:rPr>
          <w:sz w:val="36"/>
          <w:szCs w:val="36"/>
        </w:rPr>
        <w:t xml:space="preserve">Evertonova paráda tři body nepřinesla, Baník s Karvinou remizoval 2:2</w:t>
      </w:r>
    </w:p>
    <w:p>
      <w:pPr/>
      <w:r>
        <w:rPr>
          <w:b w:val="1"/>
          <w:bCs w:val="1"/>
        </w:rPr>
        <w:t xml:space="preserve">Je dost možné, že 12 a půl tisíce fanoušků Baníku Ostrava vidělo na vlastní oči gól roku. Brazilec Everton jej vstřelil z vlastní poloviny hřiště. Ani tento skvostný počin ale na vítězství Ostravanů proti Karviné nestačil. Derby skončilo remízou 2:2.</w:t>
      </w:r>
    </w:p>
    <w:p>
      <w:pPr/>
      <w:r>
        <w:rPr/>
        <w:t xml:space="preserve">Ještě zhruba pět metrů před půlicí čarou práskl ostravský  útočník do balonu, ten přeletěl nad hlavami všech hráčů a vyběhnutý karvinský  brankář Holec byl bez šance. Baník vedl už v 19. minutě 1:0.</w:t>
      </w:r>
    </w:p>
    <w:p>
      <w:pPr/>
      <w:r>
        <w:rPr>
          <w:b w:val="1"/>
          <w:bCs w:val="1"/>
        </w:rPr>
        <w:t xml:space="preserve">Paixao da Silva Ewerton, Baník Ostrava:</w:t>
      </w:r>
      <w:r>
        <w:rPr/>
        <w:t xml:space="preserve"> „Vím, že Holec hraje  hodně vysoko, protože umí velmi dobře nohama. Trenér Pavel Hapal nás právě na  toto upozorňoval. Čekal jsem na nějaký takový moment, byl to instinkt. Pěkný  gól, takový jsem dal poprvé v životě. Ale spokojený nejsem, nehráli jsme dobře.  Dvakrát jsme proti Karviné vedli, to už jsme měli udržet.“</w:t>
      </w:r>
    </w:p>
    <w:p>
      <w:pPr/>
      <w:r>
        <w:rPr>
          <w:b w:val="1"/>
          <w:bCs w:val="1"/>
        </w:rPr>
        <w:t xml:space="preserve">Dominik Holec, brankář MFK Karviná:</w:t>
      </w:r>
      <w:r>
        <w:rPr/>
        <w:t xml:space="preserve"> „Vždy stojím vysoko a  vždy budu. Nic na tom nezmění ani tento gól. Střelil to skvěle, je to pro mě  jeden z nejlepších hráčů v lize.“</w:t>
      </w:r>
    </w:p>
    <w:p>
      <w:pPr/>
      <w:r>
        <w:rPr/>
        <w:t xml:space="preserve">Baník vedl nad Karvinou 1:0 i 2:1, nakonec ale přišel o dva  body, hostům se podařilo vyrovnat na 2:2.</w:t>
      </w:r>
    </w:p>
    <w:p>
      <w:pPr/>
      <w:r>
        <w:rPr>
          <w:b w:val="1"/>
          <w:bCs w:val="1"/>
        </w:rPr>
        <w:t xml:space="preserve">Martin Regáli, MFK Karviná:</w:t>
      </w:r>
      <w:r>
        <w:rPr/>
        <w:t xml:space="preserve"> „Dostali jsme gól ze šedesáti  metrů a z penalty. Takže ze hry jsme gól nedostali, což je pro nás dobrá  vizitka. Věříme, že na tyto výkony navážeme, budeme sbírat body a zachráníme  se.“</w:t>
      </w:r>
    </w:p>
    <w:p>
      <w:pPr/>
      <w:r>
        <w:rPr/>
        <w:t xml:space="preserve">    I přes bodovou ztrátu si Baník upevnil své čtvrté  místo v tabulce, Karviná zůstala poslední.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2026-02-26T15:44:51+01:00</dcterms:created>
  <dcterms:modified xsi:type="dcterms:W3CDTF">2026-02-26T15:44:51+01:00</dcterms:modified>
</cp:coreProperties>
</file>

<file path=docProps/custom.xml><?xml version="1.0" encoding="utf-8"?>
<Properties xmlns="http://schemas.openxmlformats.org/officeDocument/2006/custom-properties" xmlns:vt="http://schemas.openxmlformats.org/officeDocument/2006/docPropsVTypes"/>
</file>