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výstava v Hrabyni k výročí 800 let Opavy</w:t>
      </w:r>
    </w:p>
    <w:p>
      <w:pPr/>
      <w:r>
        <w:rPr>
          <w:b w:val="1"/>
          <w:bCs w:val="1"/>
        </w:rPr>
        <w:t xml:space="preserve">Národní památník II. světové války v Hrabyni se zapojil do oslav 800. výročí Opavy. Otevřel výstavu Opava válečná. Opava a Opavsko za 2. světové války, která líčí válku očima obyčejných lidí.</w:t>
      </w:r>
    </w:p>
    <w:p>
      <w:pPr/>
      <w:r>
        <w:rPr/>
        <w:t xml:space="preserve">Dopisy, příběhy, fotografie a vzpomínky obyvatel Opavska, jejichž život zasáhla válka, jsou k vidění na výstavě Opava válečná a Opavsko za 2. SV v Národním památníku II. světové války v Hrabyni. Lidé je přinesli na výzvu historiků.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“Jsou tady zachyceny doby před 2. SV, po 2. SV a také jak to vypadá dnes. Takže já jsem strašně rád, dneska tady bylo dojemné vystoupení, protože je tady synovec pana generála Píky a měli jsme možnost vyslechnout to, jak se ty artefakty, ty dokumenty historické zachovaly, jak byly schovány a syn pana Píky společně tenkrát s televizí vykopali zakopanou zbraň, která byla po panu generálovi. Takže je to úžasná věc.”</w:t>
      </w:r>
    </w:p>
    <w:p>
      <w:pPr/>
      <w:r>
        <w:rPr>
          <w:b w:val="1"/>
          <w:bCs w:val="1"/>
        </w:rPr>
        <w:t xml:space="preserve">Jan Píka, synovec generála Heliodora Píky: </w:t>
      </w:r>
      <w:r>
        <w:rPr/>
        <w:t xml:space="preserve">“Ještě si pamatuju, že jedině já asi zřejmě z naší rodiny, nás bylo 6 dětí, sourozenců a rodiče. Tak jedině já a táta vítal generála po příletu do Ostravy v 46. roce a mě ale, to je ten zlobivej a tak mě pěkně načechral vrabčí hnízdo.”</w:t>
      </w:r>
    </w:p>
    <w:p>
      <w:pPr/>
      <w:r>
        <w:rPr/>
        <w:t xml:space="preserve">Výstava Opava válečná je spojená s výstavou Netruchlete pro mne věnovanou 75. výročí od justiční popravy generála Heliodora Píky, který byl úplně první obětí politických procesů po únorovém převratu v roce 1948.</w:t>
      </w:r>
    </w:p>
    <w:p>
      <w:pPr/>
      <w:r>
        <w:rPr>
          <w:b w:val="1"/>
          <w:bCs w:val="1"/>
        </w:rPr>
        <w:t xml:space="preserve">Jana Horáková, ředitelka Národního památníku II. světové války: </w:t>
      </w:r>
      <w:r>
        <w:rPr/>
        <w:t xml:space="preserve">“Já jsem se snažila prezentovat fotografie, které nejsou tak úplně známé, protože ony samozřejmě vyšly knihy, bylo připraveno několik výstav a některé fotografie jsou hodně známé, takže já jsem se snažila spíš, aby veřejnost viděla fotografie, které už tak známé nejsou a dokumenty třeba tak často k vidění také nejsou.”</w:t>
      </w:r>
    </w:p>
    <w:p>
      <w:pPr/>
      <w:r>
        <w:rPr/>
        <w:t xml:space="preserve">Vystaveny jsou tady například dva motáky psané na toaletním papíru, které Heliodor Píka poslal svému synovi Milanovi, když byli oba ve stejnou dobu vězněni v Praze na Pankráci. </w:t>
      </w:r>
    </w:p>
    <w:p>
      <w:pPr/>
      <w:r>
        <w:rPr>
          <w:b w:val="1"/>
          <w:bCs w:val="1"/>
        </w:rPr>
        <w:t xml:space="preserve">Jana Horáková, ředitelka Národního památníku II. světové války:</w:t>
      </w:r>
      <w:r>
        <w:rPr/>
        <w:t xml:space="preserve"> “Ony tady budou jenom měsíc a za ten měsíc se vymění a bude tady takový opravdu málo známý osobní dopis, poslední dopis manželce generála Píky a ten tady bude vystavený taky měsíc, aby se lidé mohli podívat na originál toho předmětu, ale protože ty předměty tady nemůžou být dlouho, tak se budou v pravidelných intervalech měsíčních střídat.” </w:t>
      </w:r>
    </w:p>
    <w:p>
      <w:pPr/>
      <w:r>
        <w:rPr/>
        <w:t xml:space="preserve">Vystavena je i osobní zbraň Heliodora Píky, která ležela v zemi od roku 1956 do roku 2009. Prostor vystavovat v památníků dostala i umělecká škola AVE ART.</w:t>
      </w:r>
    </w:p>
    <w:p>
      <w:pPr/>
      <w:r>
        <w:rPr>
          <w:b w:val="1"/>
          <w:bCs w:val="1"/>
        </w:rPr>
        <w:t xml:space="preserve">Jaroslav Prokop, ředitel AVE ARTu: </w:t>
      </w:r>
      <w:r>
        <w:rPr/>
        <w:t xml:space="preserve">“Jsem rád, že naše škola dostala tu příležitost, tu šanci vystavit práce našich žáků, které vznikaly postupně na téma nejprve 2. SV, ale i téma války na Ukrajině. Za námi máme panel, který všechno odstartoval. Je to panel, který zachycuje téma holocaustu.”</w:t>
      </w:r>
    </w:p>
    <w:p>
      <w:pPr/>
      <w:r>
        <w:rPr/>
        <w:t xml:space="preserve">Všechny tři výstavy budou v památníku v Hrabyni k vidění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Sudicích byly zahájeny oslavy 79. výročí osvobození</w:t>
      </w:r>
    </w:p>
    <w:p>
      <w:pPr/>
      <w:r>
        <w:rPr>
          <w:b w:val="1"/>
          <w:bCs w:val="1"/>
        </w:rPr>
        <w:t xml:space="preserve">Sudice na Opavsku byly první osvobozenou obcí od nacistů. 15. dubna roku 1945 tady začala finální fáze ostravsko-opavské operace. Na tuto významnou událost se vzpomínalo u Památníku osvobození sovětskou armádou.</w:t>
      </w:r>
    </w:p>
    <w:p>
      <w:pPr/>
      <w:r>
        <w:rPr/>
        <w:t xml:space="preserve">Je tomu 79 let, co byla zahájena třetí a finální fáze ostravsko-opavské operace. Psalo se 15. dubna, kdy u Sudic na Opavsku jednotky čtvrtého ukrajinského frontu pronikly na území českého Slezska. 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“Do bojů se zapojila i první československá samostatná tanková brigáda ze Sovětského svazu, která právě zde u Sudic poprvé překročila předválečnou hranici českých zemí, což především pro vojáky z Volyně a podkarpatské Rusi byl vůbec první moment v životě, kdy stanuli na historické půdě českých zemí.”</w:t>
      </w:r>
    </w:p>
    <w:p>
      <w:pPr/>
      <w:r>
        <w:rPr/>
        <w:t xml:space="preserve">Boje pak trvaly do posledního dubna, kdy se českoslovenští tankisté podíleli i na osvobození Ostravy a dále pak v květnu na postupu směrem na severní Moravu.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“Samotné Sudice obsadila 60. armáda generála Pavla Kuročkina už na konci března 1945 a právě na to konto se sovětské velení rozhodlo ten úder na Ostravu, který původně měl být veden od východu přes Bohumín přesunout obchvatem západním směrem tady z tohoto prostoru, takže tady v tomto okolí probíhaly tuhé boje hlavně v těch dnech 15. ař 17. dubna, kdy v samotných Sudicích nebyly až tak intenzivní. Nejtěžší boje se pak odehrály v okolí Bolatic a Kravař.”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“Byla to jedna z největších operací, která probíhala na území bývalého Československa, padlo při ní 24 tisíc vojáků a 89 tisíc jich bylo zraněných. Myslím si, že válka je nejhorší, co člověk člověku může udělat a měli bychom si to uvědomovat.”</w:t>
      </w:r>
    </w:p>
    <w:p>
      <w:pPr/>
      <w:r>
        <w:rPr>
          <w:b w:val="1"/>
          <w:bCs w:val="1"/>
        </w:rPr>
        <w:t xml:space="preserve">Jaroslav Medek,</w:t>
      </w:r>
      <w:r>
        <w:rPr>
          <w:b w:val="1"/>
          <w:bCs w:val="1"/>
        </w:rPr>
        <w:t xml:space="preserve"> ředitel Krajského vojenského velitelství, Armáda ČR: </w:t>
      </w:r>
      <w:r>
        <w:rPr/>
        <w:t xml:space="preserve">“Jsem moc rád, že tolik lidí přišlo, protože připomenout si to, že před 79 lety českoslovenští tankisté vstoupili na území Československa a zapojili se do ostravsko-opavské operace a přispěli k tomu, že bylo Německo poraženo a že my dneska si tady takhle žijeme. A myslím si, že je důležité v této dnešní době, složité době, připomínat si právě tyto lidi, kteří za nás bojovali.”</w:t>
      </w:r>
    </w:p>
    <w:p>
      <w:pPr/>
      <w:r>
        <w:rPr/>
        <w:t xml:space="preserve">Uctít památku hrdinů přišli mimo jiné představitelé kraje, Armády, váleční veteráni, vojenská hudba, zástupci klubů vojenské historie a také děti tamní základní a mateřské školy. </w:t>
      </w:r>
    </w:p>
    <w:p>
      <w:pPr/>
      <w:r>
        <w:rPr>
          <w:b w:val="1"/>
          <w:bCs w:val="1"/>
        </w:rPr>
        <w:t xml:space="preserve">Lenka Běláková, zástupkyně ředitelky, ZŠ Sudice: </w:t>
      </w:r>
      <w:r>
        <w:rPr/>
        <w:t xml:space="preserve">“Když byla doba covidová, tak ta oslava nebyla, ale letos jsme se dozvěděli, že oslava je, tak jsme přivedli 6. 7, třídu. Paní učitelky v hodinách dějepisu se s nimi bavily o tom, co se tady stalo, že je tady takové pohnuté území a ty osudy lidí jaké byly. Takže jsme se přišli podívat.”</w:t>
      </w:r>
    </w:p>
    <w:p>
      <w:pPr/>
      <w:r>
        <w:rPr/>
        <w:t xml:space="preserve">Památník osvobození patří všem hrdinům, kteří nasadili vlastní životy za svobodu v těžkém vojenském střetu, jakým Ostravsko-opavská operace bezesporu byla.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Opavané si v rámci Dne Země prohlédli ČOV</w:t>
      </w:r>
    </w:p>
    <w:p>
      <w:pPr/>
      <w:r>
        <w:rPr>
          <w:b w:val="1"/>
          <w:bCs w:val="1"/>
        </w:rPr>
        <w:t xml:space="preserve">Čistírna odpadních vod v Opavě otevřela své brány veřejnosti. V rámci oslav Dne Země se tak návštěvníci dozvěděli mnoho zajímavostí, například jak se voda čistí, k jakým účelům se dále používá a jak dlouho celý proces trvá.</w:t>
      </w:r>
    </w:p>
    <w:p>
      <w:pPr/>
      <w:r>
        <w:rPr/>
        <w:t xml:space="preserve">Prohlídka Čistírny odpadních vod začínala u přítoku odpadních vod z domácností, ve kterých žije zhruba 50 tisíc lidí a také z průmyslových firem a končila u odtoku, odkud vyčištěná voda proudí do řeky Opavy a dále do Baltského moře. </w:t>
      </w:r>
    </w:p>
    <w:p>
      <w:pPr/>
      <w:r>
        <w:rPr>
          <w:b w:val="1"/>
          <w:bCs w:val="1"/>
        </w:rPr>
        <w:t xml:space="preserve">Gabriela Pallová, SmVak</w:t>
      </w:r>
      <w:r>
        <w:rPr/>
        <w:t xml:space="preserve">: “Ukážeme jim, jak tato technologie probíhá. Všechno jim vysvětlujeme a myslím si, že jsou mile překvapeni, protože říkají, že to neznali. Nevěděli, co tady za bránou můžou vidět.”</w:t>
      </w:r>
    </w:p>
    <w:p>
      <w:pPr/>
      <w:r>
        <w:rPr/>
        <w:t xml:space="preserve">Srdcem ČOV jsou tady tyto aktivační nádrže, ve kterých žijí mikroorganismy, které čistí odpadní vodu.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“To jsou mikroorganismy, o kterých se učí od 5. třídy. Nálevníci, Vířníci, na které se díváme pod mikroskopem a kteří jsou ukazatelem toho správného oživení a správného čištění odpadních vod. Tady nepřidáváme žádné příliš chemikálie, je tady jedna, kterou používáme, ale základ toho čištění jsou mikroorganismy, které vyčistí vodu.”</w:t>
      </w:r>
    </w:p>
    <w:p>
      <w:pPr/>
      <w:r>
        <w:rPr>
          <w:b w:val="1"/>
          <w:bCs w:val="1"/>
        </w:rPr>
        <w:t xml:space="preserve">Vlastimil Hon, dispečer, ČOV Opava: </w:t>
      </w:r>
      <w:r>
        <w:rPr/>
        <w:t xml:space="preserve">“Nacházíme se na dispečinku ČOV Opava, kde sledujeme v podstatě celou čistírnu Opava a krom toho všechny čistírny odpadních vod v působnosti našeho regionu, je to v podstatě 38  čerpacích stanic a nějakých 17 ČOV."</w:t>
      </w:r>
    </w:p>
    <w:p>
      <w:pPr/>
      <w:r>
        <w:rPr>
          <w:b w:val="1"/>
          <w:bCs w:val="1"/>
        </w:rPr>
        <w:t xml:space="preserve">anketa: návštěvníci ČOV: </w:t>
      </w:r>
      <w:r>
        <w:rPr/>
        <w:t xml:space="preserve">“Bylo to zajímavé hodně, protože člověk si to nedovede představit ty živé organismy. Má představu, že to je nějaký chemický proces.” </w:t>
      </w:r>
    </w:p>
    <w:p>
      <w:pPr/>
      <w:r>
        <w:rPr/>
        <w:t xml:space="preserve">“Bylo to zajímavé, jak z toho, co tady přitéká, pak vypadá čistá voda, která jde do řeky. Je to úžasné. Překvapilo, co všechno lidi dělají, co všechno se do té vody dostává, co by tam nemělo být.”</w:t>
      </w:r>
    </w:p>
    <w:p>
      <w:pPr/>
      <w:r>
        <w:rPr/>
        <w:t xml:space="preserve">Součástí prohlídky byla také osvěta o tom, co do kanalizace nepatří.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“Dříve jsme vysvětlovali, že tam nepatří vlhčené ubrousky a opravdu všechno jsme jmenovali. Dneska říkáme, patří tam jenom tři věci, a to je moč, exkrementy a toaletní papír. Nic víc, nic míň. Vlhčené ubrousky nám dělají problém, protože obsahují příměs látky, to nám potom  v čerpadlech dělá ucpávky. Čističe uší taky. To všechno je směsný odpad.”</w:t>
      </w:r>
    </w:p>
    <w:p>
      <w:pPr/>
      <w:r>
        <w:rPr/>
        <w:t xml:space="preserve">Lidé se také dozvěděli, jak celý vodárenský cyklus v Opavě probíhá. 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“Pramení řeka Moravice ve Velkém kotli, vytvoří Slezskou Hartu, Kružberk, pod ní je úpravna vody v Podhradí, kde se voda upraví a teče přes soustavu vodojemů do domácností. Tam ji lidé vypoužívají, udělají z ní odpadní vodu a spláchnou. Myčka, pračka. Odpadní voda teče k nám.”</w:t>
      </w:r>
    </w:p>
    <w:p>
      <w:pPr/>
      <w:r>
        <w:rPr/>
        <w:t xml:space="preserve">Čistička produkuje nejen přečištěnou vodu, kterou vrací zpět do řeky, ale i štěrk, písek, kal a substrát, bioplyn a výrobu elektrické energie.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2026-02-04T04:57:48+01:00</dcterms:created>
  <dcterms:modified xsi:type="dcterms:W3CDTF">2026-02-04T04:57:48+01:00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