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27.4.2024,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Žáci splnili zadání týkající se udržitelné architektury</w:t>
      </w:r>
    </w:p>
    <w:p>
      <w:pPr/>
      <w:r>
        <w:rPr>
          <w:b w:val="1"/>
          <w:bCs w:val="1"/>
        </w:rPr>
        <w:t xml:space="preserve">V Karviné se žáci základních a středních škol zapojili do evropského projektu se zaměřením na energetiku a udržitelnost. V březnu dostali zadání týkající se nového využití vyřazených krytů světel z budovy polikliniky. Ty nejlepší nápady zadavatelé projektu ocenili hodnotnými cenami.</w:t>
      </w:r>
    </w:p>
    <w:p>
      <w:pPr/>
      <w:r>
        <w:rPr/>
        <w:t xml:space="preserve">Školní týmy se na začátku projektu ARV pro energetiku a udržitelnost seznámili s principy cirkulární ekonomiky a se zadáním, nad kterým museli kreativně přemýšlet. </w:t>
      </w:r>
    </w:p>
    <w:p>
      <w:pPr/>
      <w:r>
        <w:rPr>
          <w:b w:val="1"/>
          <w:bCs w:val="1"/>
        </w:rPr>
        <w:t xml:space="preserve">Michael Sikora, projektový manažer ARV</w:t>
      </w:r>
      <w:r>
        <w:rPr/>
        <w:t xml:space="preserve">: "Jedná se o druhý ročník zapojení karvinských škol do projektu ARV, do kterého se Karviná zapojila v rámci mezinárodního evropského konsorcia, který je zaměřený na udržitelnost a energetiku. Jeho jedním z cílů je podpořit vzdělání a osvětu mládeže ve městě o nových tématech. V prvním ročníku jsme se se primárně věnovali fotovoltaice a instalaci fotovoltaických elektráren na střechy veřejných budov, letos jsme se podívali na cirkulární ekonomiku a školáci zpracovávali vyřazený kryt z polikliniky, kterému dávali nový život."</w:t>
      </w:r>
    </w:p>
    <w:p>
      <w:pPr/>
      <w:r>
        <w:rPr/>
        <w:t xml:space="preserve">Účastníci semináře dostaly doslova volnou ruku, bylo na nich, jestli z krytu světla vytvoří umělecké dílo nebo třeba novou věc pro využít v domácnosti. A nápadů bylo opravdu hodně. Kromě toho se také měli zamyslet nad tím, jak by vylepšili stávající budovy ve městě. Hodnotící porota to neměla vůbec jednoduché.</w:t>
      </w:r>
    </w:p>
    <w:p>
      <w:pPr/>
      <w:r>
        <w:rPr>
          <w:b w:val="1"/>
          <w:bCs w:val="1"/>
        </w:rPr>
        <w:t xml:space="preserve">Bára Hejtmánková, architektka a urbanistka Univerzitního centra energeticky efektivních budov ČVUT:</w:t>
      </w:r>
      <w:r>
        <w:rPr/>
        <w:t xml:space="preserve"> "Laťka byla nastavená vysoko, jsou hodně šikovní, vůbec si neumím představit, jak bych se s tím poprala já v té době, rozhled mají veliký. Líbilo se mi, že ty týmy fungovaly pohromadě a taky se mi líbilo třeba SPŠ Karviná přemýšlela nad tím co máme k dispozici, co umíme, jaké je naše know-how, co jsme schopni udělat a udělali super stolek, který si umím představit, že někde ve škole mají, který dokáží používat a k něčemu slouží a hmyzí hotel, který vypadá jednoduše, přitom to ale mohou někde opřít a využívat a našli tam tu přidanou hodnotu, všechny ty projekty se mi moc."</w:t>
      </w:r>
    </w:p>
    <w:p>
      <w:pPr/>
      <w:r>
        <w:rPr/>
        <w:t xml:space="preserve">Právě hmyzí hotel, který prezentovali žáci gymnázia, byl ve finále ohodnocen hned dvěma cenami. celkovým 2. místem a také cenou sympatie ostatních týmů.</w:t>
      </w:r>
    </w:p>
    <w:p>
      <w:pPr/>
      <w:r>
        <w:rPr>
          <w:b w:val="1"/>
          <w:bCs w:val="1"/>
        </w:rPr>
        <w:t xml:space="preserve">Natálie Řuchovská, členka týmu Gymnázia Karviná</w:t>
      </w:r>
      <w:r>
        <w:rPr/>
        <w:t xml:space="preserve">: "Potěšily nás obě ceny, že jsme vyhráli a že se to líbilo i ostatním nejen porotcům, protože naše věková skupina to vnímá taky trochu jinak než dospělí."</w:t>
      </w:r>
    </w:p>
    <w:p>
      <w:pPr/>
      <w:r>
        <w:rPr/>
        <w:t xml:space="preserve">Nejlépe ze všech se zadání zhostil tým ze Základní školy Dělnická.</w:t>
      </w:r>
    </w:p>
    <w:p>
      <w:pPr/>
      <w:r>
        <w:rPr>
          <w:b w:val="1"/>
          <w:bCs w:val="1"/>
        </w:rPr>
        <w:t xml:space="preserve">Matyáš Madecki, člen týmu ZŠ a MŠ Dělnická:</w:t>
      </w:r>
      <w:r>
        <w:rPr/>
        <w:t xml:space="preserve"> "Absolutně jsme to nečekali, ale je to zasloužené, pracovali jsme na tom strašně dlouho a ceníme si toho. Všichni jsme do toho něco vložili. Já jsem navrhl  budovy, kamarádka interaktivní tabuli, všechno jsme spojili a potom vyšlo toto."</w:t>
      </w:r>
    </w:p>
    <w:p>
      <w:pPr/>
      <w:r>
        <w:rPr/>
        <w:t xml:space="preserve">Téma recyklace je jedním ze základním pilířů projektu ARV.</w:t>
      </w:r>
    </w:p>
    <w:p>
      <w:pPr/>
      <w:r>
        <w:rPr>
          <w:b w:val="1"/>
          <w:bCs w:val="1"/>
        </w:rPr>
        <w:t xml:space="preserve">Bára Hejtmánková, architektka a urbanistka Univerzitního centra energeticky efektivních budov ČVUT: </w:t>
      </w:r>
      <w:r>
        <w:rPr/>
        <w:t xml:space="preserve">"My řešíme rekonstrukci polikliniky a zabýváme se tím, že chceme starou budovu přenést do nového provozu,nového stavu a nového tisíciletí a to, co v ní je, nemusíme vzít a zahodit, ale použít jinak.Proto dostali kryty z polikliniky a měli se zamyslet nad tím, jak by je mohli využít, aby to sloužilo dál."</w:t>
      </w:r>
    </w:p>
    <w:p>
      <w:pPr/>
      <w:r>
        <w:rPr/>
        <w:t xml:space="preserve">Spolupráce Karviné s Českým vysokým učením technickým v Praze v rámci mezinárodního konsorcia na projektu ARV pro energetiku a udržitelnost bude pokračovat i v dalších letech, další téma se pro žáky připravuje.</w:t>
      </w:r>
    </w:p>
    <w:p>
      <w:pPr/>
      <w:r>
        <w:rPr/>
        <w:t xml:space="preserve">---</w:t>
      </w:r>
    </w:p>
    <w:p>
      <w:pPr>
        <w:pStyle w:val="Heading1"/>
      </w:pPr>
      <w:r>
        <w:rPr>
          <w:sz w:val="36"/>
          <w:szCs w:val="36"/>
        </w:rPr>
        <w:t xml:space="preserve">Aktuálně z Karviné</w:t>
      </w:r>
    </w:p>
    <w:p>
      <w:pPr/>
      <w:r>
        <w:rPr>
          <w:b w:val="1"/>
          <w:bCs w:val="1"/>
        </w:rPr>
        <w:t xml:space="preserve">Sezona na Lodičkách pomalu začíná a přijít se pobavit můžete už v úterý 30. dubna, kdy se tady koná Pálení čarodějnic. O den později, 1. května se v Karviné od 10 hodin uskuteční na Sportovišti za Obchodní akademií akce nazvaná Farej do lesa na kolo. 1.května se také můžete zúčastnit akce na Lodičkách, od 16 hodin se tady koná odpoledne plné tance, vystoupení a workshopů k Mezinárodnímu dni tance, který organizuje karvinská Múza.</w:t>
      </w:r>
    </w:p>
    <w:p>
      <w:pPr/>
      <w:r>
        <w:rPr>
          <w:b w:val="1"/>
          <w:bCs w:val="1"/>
        </w:rPr>
        <w:t xml:space="preserve">POZVÁNKA NA PÁLENÍ ČARODĚJNIC NA LODIČKÁCH</w:t>
      </w:r>
    </w:p>
    <w:p>
      <w:pPr/>
      <w:r>
        <w:rPr/>
        <w:t xml:space="preserve">Sezona na Lodičkách pomalu začíná a přijít se pobavit můžete už v úterý 30. dubna, kdy se tady koná Pálení čarodějnic. Akce začíná v 16 hodin,připraveny budou aktivity pro děti, kostýmy jsou vítány. </w:t>
      </w:r>
    </w:p>
    <w:p>
      <w:pPr/>
      <w:r>
        <w:rPr>
          <w:b w:val="1"/>
          <w:bCs w:val="1"/>
        </w:rPr>
        <w:t xml:space="preserve">POZVÁNKA NA AKCI FAREJ NA KOLE DO LESA</w:t>
      </w:r>
    </w:p>
    <w:p>
      <w:pPr/>
      <w:r>
        <w:rPr/>
        <w:t xml:space="preserve">O den později, 1. května se v Karviné od 10 hodin uskuteční na Sportovišti za Obchodní akademií akce nazvaná Farej do lesa na kolo. Proběhne závod, který je otevřen i široké veřejnosti, všem věkovým skupinám. Zároveň zde bude k dispozici mobilní horolezecká stěna, k zapůjčení bude i vybavení na skejt a připravena bude i výuka jízdy na kole pro děti. V 15:00 proběhne průjezd městem na náměstí, kde proběhne další program, vystopení umělců a vyhlášení výsledku závodu.</w:t>
      </w:r>
    </w:p>
    <w:p>
      <w:pPr/>
      <w:r>
        <w:rPr>
          <w:b w:val="1"/>
          <w:bCs w:val="1"/>
        </w:rPr>
        <w:t xml:space="preserve"> </w:t>
      </w:r>
    </w:p>
    <w:p>
      <w:pPr/>
      <w:r>
        <w:rPr>
          <w:b w:val="1"/>
          <w:bCs w:val="1"/>
        </w:rPr>
        <w:t xml:space="preserve">POZVÁNKA NA MEZINÁRODNÍ DEN TANCE</w:t>
      </w:r>
    </w:p>
    <w:p>
      <w:pPr/>
      <w:r>
        <w:rPr/>
        <w:t xml:space="preserve">1.května se také můžete zúčastnit akce na Lodičkách, od 16 hodin se tady koná odpoledne plné tance, vystoupení a workshopů k Mezinárodnímu dni tance, který organizuje karvinská Múza. Připraven bude i doprovodný program fotokoutek a malování na obličej.</w:t>
      </w:r>
    </w:p>
    <w:p>
      <w:pPr/>
      <w:r>
        <w:rPr/>
        <w:t xml:space="preserve">---</w:t>
      </w:r>
    </w:p>
    <w:p>
      <w:pPr>
        <w:pStyle w:val="Heading1"/>
      </w:pPr>
      <w:r>
        <w:rPr>
          <w:sz w:val="36"/>
          <w:szCs w:val="36"/>
        </w:rPr>
        <w:t xml:space="preserve">Jubilejní koncert klavíristky z Karviné</w:t>
      </w:r>
    </w:p>
    <w:p>
      <w:pPr/>
      <w:r>
        <w:rPr>
          <w:b w:val="1"/>
          <w:bCs w:val="1"/>
        </w:rPr>
        <w:t xml:space="preserve">Wanda Miech z Karviné je zřejmě nejstarší a nejdéle aktivní klavíristkou v České republice. Koncertuje od svých 15 let a letos oslaví 95. narozeniny. K jubileu uspořádala slavnostní koncert, na kterém sama účinkovala.</w:t>
      </w:r>
    </w:p>
    <w:p>
      <w:pPr/>
      <w:r>
        <w:rPr/>
        <w:t xml:space="preserve">Bylo ji 15 let, když odstartovala svou uměleckou činnost a celých 80 let, do letošních 95. narozenin je stále aktivní, usměvavá a hýří neutuchajícím optimismem, který rozdává na všechny strany i přes nemalé zdravotní obtíže, které s přibývajícím věkem přišly. </w:t>
      </w:r>
    </w:p>
    <w:p>
      <w:pPr/>
      <w:r>
        <w:rPr>
          <w:b w:val="1"/>
          <w:bCs w:val="1"/>
        </w:rPr>
        <w:t xml:space="preserve">Wanda Miech, jubilantka</w:t>
      </w:r>
      <w:r>
        <w:rPr/>
        <w:t xml:space="preserve">: "Já neslyším. Každý říká Bedřich Smetana nejlepší díla napsal, to jo, ale horší je hrát za hluchoty. Kde mě kdo potřebuje, tam jdu, neumím říct NE,  proto se držím, jak se držím."</w:t>
      </w:r>
    </w:p>
    <w:p>
      <w:pPr/>
      <w:r>
        <w:rPr/>
        <w:t xml:space="preserve">Každé své životní jubileum slaví koncertem. Když ho před pěti lety ke svým 90tinám pořádala, přála si ten další zažít z první řady jako posluchačka, to se jí ale opět nesplnilo.</w:t>
      </w:r>
    </w:p>
    <w:p>
      <w:pPr/>
      <w:r>
        <w:rPr>
          <w:b w:val="1"/>
          <w:bCs w:val="1"/>
        </w:rPr>
        <w:t xml:space="preserve">Wanda Miech, jubilantka</w:t>
      </w:r>
      <w:r>
        <w:rPr/>
        <w:t xml:space="preserve">: "Po každém koncertě říkám naposledy, to je poslední, ale budu hrát, pokud mi prsty a Bůh dovolí. Síla vyšší."</w:t>
      </w:r>
    </w:p>
    <w:p>
      <w:pPr/>
      <w:r>
        <w:rPr/>
        <w:t xml:space="preserve">Skladby, které si pro posluchače a gratulanty připravila, byly podle ní ty nejnáročnější, které hraje.</w:t>
      </w:r>
    </w:p>
    <w:p>
      <w:pPr/>
      <w:r>
        <w:rPr>
          <w:b w:val="1"/>
          <w:bCs w:val="1"/>
        </w:rPr>
        <w:t xml:space="preserve">Wanda Miech, jubilantka:</w:t>
      </w:r>
      <w:r>
        <w:rPr/>
        <w:t xml:space="preserve"> "Čím jsem starší, tím hraju náročnější skladby, budou to ty, se kterými jsem končila státnice v Brně. Chci to risknout, zahrát z paměti."</w:t>
      </w:r>
    </w:p>
    <w:p>
      <w:pPr/>
      <w:r>
        <w:rPr/>
        <w:t xml:space="preserve">Paní Wanda si pro trénování paměti celý život opakuje repertoár, který obsahuje 100 skladeb.</w:t>
      </w:r>
    </w:p>
    <w:p>
      <w:pPr/>
      <w:r>
        <w:rPr>
          <w:b w:val="1"/>
          <w:bCs w:val="1"/>
        </w:rPr>
        <w:t xml:space="preserve">Wanda Miech, jubilantka</w:t>
      </w:r>
      <w:r>
        <w:rPr/>
        <w:t xml:space="preserve">: "Teď ještě si držím 60 skladeb, no jestli ještě budu fungovat, tak do té stovky to dobiju ještě nevím."</w:t>
      </w:r>
    </w:p>
    <w:p>
      <w:pPr/>
      <w:r>
        <w:rPr/>
        <w:t xml:space="preserve">Tento koncert byl celý v režii paní Evy Šeinerové, která vymyslela zajímavou dramaturgii. Kromě tří skladeb, které paní Wanda zahraje, ji hudebně budou přát jen muži. kterým bude dělat korepetici, což byla její nejčastější role.</w:t>
      </w:r>
    </w:p>
    <w:p>
      <w:pPr/>
      <w:r>
        <w:rPr>
          <w:b w:val="1"/>
          <w:bCs w:val="1"/>
        </w:rPr>
        <w:t xml:space="preserve">Petr Kazík, prezident Permoník Choir Karviná:</w:t>
      </w:r>
      <w:r>
        <w:rPr/>
        <w:t xml:space="preserve"> "Na jevišti budou jen muži. Vystoupí buď zpěváci, se kterými paní Wanda Miech hrála, čili které doprovázela nebo to budou její kolegové a žáci, kteří prošli její starostlivostí." </w:t>
      </w:r>
    </w:p>
    <w:p>
      <w:pPr/>
      <w:r>
        <w:rPr/>
        <w:t xml:space="preserve">Životní energie a elán zřejmě vydrží paní Wandě ještě dlouho, to ji také mnozí gratulanti k narozeninám přáli.</w:t>
      </w:r>
    </w:p>
    <w:p>
      <w:pPr/>
      <w:r>
        <w:rPr>
          <w:b w:val="1"/>
          <w:bCs w:val="1"/>
        </w:rPr>
        <w:t xml:space="preserve">Jan Wolf, primátor Karviné:</w:t>
      </w:r>
      <w:r>
        <w:rPr/>
        <w:t xml:space="preserve"> "Já jsem ji blahopřál k devadesátinám a přáli jsme ji, ať ji to hraní vydrží co nejdéle. Těch pět let uteklo jako voda a dnes jsme tady zase na koncertě, těším se na něho a přeji paní Wandě všechno nejlepší, hodně zdraví ať ji ta hudba dále baví.” </w:t>
      </w:r>
    </w:p>
    <w:p>
      <w:pPr/>
      <w:r>
        <w:rPr>
          <w:b w:val="1"/>
          <w:bCs w:val="1"/>
        </w:rPr>
        <w:t xml:space="preserve">Petr Kazík, prezident Permoník Choir Karviná:</w:t>
      </w:r>
      <w:r>
        <w:rPr/>
        <w:t xml:space="preserve"> "Ona proto udělá všechno a my ji pomůžeme, aby si to užila a hlavně, aby mohla dělat to, co miluje a to je hrát na klavír."</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7-04-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2026-06-18T04:48:51+02:00</dcterms:created>
  <dcterms:modified xsi:type="dcterms:W3CDTF">2026-06-18T04:48:51+02:00</dcterms:modified>
</cp:coreProperties>
</file>

<file path=docProps/custom.xml><?xml version="1.0" encoding="utf-8"?>
<Properties xmlns="http://schemas.openxmlformats.org/officeDocument/2006/custom-properties" xmlns:vt="http://schemas.openxmlformats.org/officeDocument/2006/docPropsVTypes"/>
</file>