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Ostravská jatka jsou mezi nejlepšími stavbami Evropy</w:t></w:r></w:p><w:p><w:pPr/><w:r><w:rPr><w:b w:val="1"/><w:bCs w:val="1"/></w:rPr><w:t xml:space="preserve">Ostrava má oficiálně jednu z nejzajímavějších staveb v celé Evropě. V prestižní ceně Evropské unie za současnou architekturu se zrekonstruovaná městská jatka umístila mezi pěticí finalistů. Autorem nové podoby stavby je polský architekt Robert Konieczny.</w:t></w:r></w:p><w:p><w:pPr/><w:r><w:rPr/><w:t xml:space="preserve">Ostrava má další místo, díky kterému rozhodně stojí zato ji navštívit a navíc nyní je to i posvěceno odborníky z celé Evropy. Konverze historických městských jatek na galerii na Galerii Plato se umístila mezi pěti nejzajímavějšími stavbami prestižní soutěže Cena Evropské unie za současnou architekturu - Miese van der Rohe Awards. </w:t></w:r></w:p><w:p><w:pPr/><w:r><w:rPr><w:b w:val="1"/><w:bCs w:val="1"/></w:rPr><w:t xml:space="preserve">Jan Dohnal, primátor Ostravy:</w:t></w:r><w:r><w:rPr/><w:t xml:space="preserve"> „Probojovat se mezi posledních pět  finalistů natolik renomované soutěže svědčí o roli Ostravy coby vlajkové lodě novodobé české architektury,  a to v mezinárodním měřítku. Máme obrovskou radost a hodláme pokračovat v realizaci dalších  architektonicky zajímavých a jedinečných staveb, které zároveň respektují dějinnou kontinuitu vývoje  našeho města. Právě přestavba jatek symbolizuje spojení tradičního a moderního, starého i nového. Jsem  tomu rád a musím vzkázat veliký díl všem, kteří se na zrodu a úspěchu tohoto projektu jakýmkoliv  způsobem podíleli. Ostrava má skutečně být na co hrdá.“</w:t></w:r></w:p><w:p><w:pPr/><w:r><w:rPr/><w:t xml:space="preserve">Vítězem letošního ročníku je studijní pavilon areálu Technické univerzity v Braunschweigu, ale vzhledem k tomu, že do soutěže bylo přihlášeno 362 staveb napříč Evropou, rozhodně je první pětka velkým úspěchem.</w:t></w:r></w:p><w:p><w:pPr/><w:r><w:rPr><w:b w:val="1"/><w:bCs w:val="1"/></w:rPr><w:t xml:space="preserve">Robert Konieczny, autor projektu:</w:t></w:r><w:r><w:rPr/><w:t xml:space="preserve"> „Minimálně v následujících dvou letech bude Galerie PLATO  středem pozornosti v mnoha městech starého kontinentu. Činnost galerie a na ni navázané aktivity bude  sledovat velmi mnoho lidí z celé Evropy a město jako takové zažije nárůst zájmu. Je to pro nás všechny  velká příležitost, ale také závazek, aby všechny činnosti v bezprostředním galerijním kontextu byly dobrým  vzorem k následování, protože být mezi nejlepšími zavazuje.“</w:t></w:r></w:p><w:p><w:pPr/><w:r><w:rPr/><w:t xml:space="preserve">V zrekonstruované budově nyní funguje galerie současného umění PLATO.</w:t></w:r></w:p><w:p><w:pPr/><w:r><w:rPr><w:b w:val="1"/><w:bCs w:val="1"/></w:rPr><w:t xml:space="preserve">Marek Pokorný, ředitel Galerie Plato: </w:t></w:r><w:r><w:rPr/><w:t xml:space="preserve">"Návštěvník se tam cítí velmi dobře. Přístup k řešení interiéru je velmi příjemný, je to velmi demokratický prostor." </w:t></w:r></w:p><w:p><w:pPr/><w:r><w:rPr/><w:t xml:space="preserve">Jatka už byla vloni oceněna v rámci Cen národního památkového ústavu a také na Grand Prix architektů v kategorii rekonstrukce. Předání cen se uskuteční 14. května 2024 v Barceloně.</w:t></w:r></w:p><w:p><w:pPr/><w:r><w:rPr/><w:t xml:space="preserve">---</w:t></w:r></w:p><w:p><w:pPr><w:pStyle w:val="Heading1"/></w:pPr><w:r><w:rPr><w:sz w:val="36"/><w:szCs w:val="36"/></w:rPr><w:t xml:space="preserve">V mošnovské zóně vyrůstá továrna na vinuté vodiče</w:t></w:r></w:p><w:p><w:pPr/><w:r><w:rPr><w:b w:val="1"/><w:bCs w:val="1"/></w:rPr>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</w:r></w:p><w:p><w:pPr/><w:r><w:rPr/><w:t xml:space="preserve">Ostravě se v roce 2021 podařilo prodat v průmyslové zóně Mošnov pozemky italské společnosti IRCE. Loni se pak na 20 000 čtverečních metrech začala stavět továrna na výrobu vodičů na vinutí z mědi a hliníku. </w:t></w:r></w:p><w:p><w:pPr/><w:r><w:rPr><w:b w:val="1"/><w:bCs w:val="1"/></w:rPr><w:t xml:space="preserve">Josef Bělica (ANO), hejtman MS kraje: </w:t></w:r><w:r><w:rPr/><w:t xml:space="preserve">"Je to typ investora, který bychom v kraji chtěli. Investice kraji pomůže, a to především proto, že to je investice do oboru s vysokou přidanou hodnotou."</w:t></w:r></w:p><w:p><w:pPr/><w:r><w:rPr><w:b w:val="1"/><w:bCs w:val="1"/></w:rPr><w:t xml:space="preserve">Jan Dohnal (ODS), primátor Ostravy: </w:t></w:r><w:r><w:rPr/><w:t xml:space="preserve">"Ta průmyslová zóna je velmi výhodná, protože je tam letiště, velký železniční terminál, je to napojené na dálnici, je to kousek od Ostravy. Logistické umístění předurčuje, že ta zóna bude úspěšná a ona je úspěšná." </w:t></w:r></w:p><w:p><w:pPr/><w:r><w:rPr/><w:t xml:space="preserve">Vinuté vodiče se využívají pro elektrické stroje - nejčastěji elektromotory, generátory nebo např. transformátory. Výrobní zařízení bude obsluhovat 60 - 90 pracovníků z nichž většinou půjde o operátory. </w:t></w:r></w:p><w:p><w:pPr/><w:r><w:rPr><w:b w:val="1"/><w:bCs w:val="1"/></w:rPr><w:t xml:space="preserve">Filippo Casadio, předseda skupiny IRCE: </w:t></w:r><w:r><w:rPr/>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</w:r></w:p><w:p><w:pPr/><w:r><w:rPr/><w:t xml:space="preserve">Strategická průmyslová zóna má rozlohu zhruba 200 hektarů a je součástí průmyslového areálu o celkové ploše 292 hektarů. V současnosti je v zóně zaměstnáno přibližně 4700 lidí.</w:t></w:r></w:p><w:p><w:pPr/><w:r><w:rPr><w:b w:val="1"/><w:bCs w:val="1"/></w:rPr><w:t xml:space="preserve">Jan Dohnal (ODS), primátor Ostravy: </w:t></w:r><w:r><w:rPr/>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</w:r></w:p><w:p><w:pPr/><w:r><w:rPr/><w:t xml:space="preserve">Nová továrna společnosti IRCE chce výrobu zahájit na podzim letošního rou. Investice dosahuje necelé miliardy korun. </w:t></w:r></w:p><w:p><w:pPr/><w:r><w:rPr/><w:t xml:space="preserve">---</w:t></w:r></w:p><w:p><w:pPr><w:pStyle w:val="Heading1"/></w:pPr><w:r><w:rPr><w:sz w:val="36"/><w:szCs w:val="36"/></w:rPr><w:t xml:space="preserve">Do Ostravy přijedou největší beachvolejbalové hvězdy</w:t></w:r></w:p><w:p><w:pPr/><w:r><w:rPr><w:b w:val="1"/><w:bCs w:val="1"/></w:rPr><w:t xml:space="preserve">Ostravu čeká velký sportovní svátek. Letošní beachvolejbalový turnaj v Dolních Vítkovicích je totiž poslední možností ke kvalifikaci na olympijské hry do Paříže, takže přijedou největší hvězdy tohoto sportu. Víkendové finálové duely jsou už vyprodány.</w:t></w:r></w:p><w:p><w:pPr/><w:r><w:rPr/><w:t xml:space="preserve">  Od středy 5. do neděle 9. června se na dvou písečných kurtech uskuteční J&T Banka  Ostrava Beach Pro 2024, v němž se na té nejvyšší beachvolejbalové úrovni utká o tituly a i postup na olympijské hry 16 párů v kategoriích žen i mužů.</w:t></w:r></w:p><w:p><w:pPr/><w:r><w:rPr><w:b w:val="1"/><w:bCs w:val="1"/></w:rPr><w:t xml:space="preserve">Marek Pakosta, předseda Českého volejbalového svazu: </w:t></w:r><w:r><w:rPr/><w:t xml:space="preserve">"Máme možnost na základě divoké karty nasadit do hlavní soutěže vždy jeden pár mužů i žen. Naši kluci Perušič, Schweiner to potřebovat nebudou, ti budou v hlavní soutěži napřímo, ale pro holky je to zásadní." </w:t></w:r></w:p><w:p><w:pPr/><w:r><w:rPr/><w:t xml:space="preserve">prostředí Dolních Vítkovic si volejbalisté velmi oblíbili a to nejen kvůli netradičnímu industriálnímu prostředí, ale také díky skvělému ostravskému publiku.</w:t></w:r></w:p><w:p><w:pPr/><w:r><w:rPr><w:b w:val="1"/><w:bCs w:val="1"/></w:rPr><w:t xml:space="preserve">Jan Dohnal, primátor Ostravy: </w:t></w:r><w:r><w:rPr/><w:t xml:space="preserve">"Ten turnaj, kromě toho, že je po sportovní stránce špičkový, se hraje v naprosto unikátní kulise." </w:t></w:r></w:p><w:p><w:pPr/><w:r><w:rPr><w:b w:val="1"/><w:bCs w:val="1"/></w:rPr><w:t xml:space="preserve">Stanislav Folwarczný, náměstek hejtmana MS kraje:</w:t></w:r><w:r><w:rPr/><w:t xml:space="preserve"> "Jsem přesvědčen, že ten ročník bude výjimečný a že se můžeme těšit z té nejvyšší úrovně vůbec." </w:t></w:r></w:p><w:p><w:pPr/><w:r><w:rPr/><w:t xml:space="preserve">Pro letošní rok byla vytvořena nová trofej, kterou vytvořil Radovan Šťastný a i její symbolika souvisí s industriálním prostředím Ostravy. Novinek je ale více.</w:t></w:r></w:p><w:p><w:pPr/><w:r><w:rPr><w:b w:val="1"/><w:bCs w:val="1"/></w:rPr><w:t xml:space="preserve">Duka Martin, pořadatel turnaje: </w:t></w:r><w:r><w:rPr/><w:t xml:space="preserve">"Postavíme regulérní velký beachvolejbalový kurt, na kterém si diváci mohou vyzkoušet, co všechno tento sport obnáší." </w:t></w:r></w:p><w:p><w:pPr/><w:r><w:rPr/><w:t xml:space="preserve">Vzhledem k atraktivitě turnaje lístky rychle mizí a na finálový víkend je už vyprodáno. Lístky ale stále jsou na zápasy ve skupinách. jejich cena je od 200 - 350 korun.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2026-02-27T16:55:56+01:00</dcterms:created>
  <dcterms:modified xsi:type="dcterms:W3CDTF">2026-02-27T16:55:56+01:00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