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Hrad Sovinec patřil dravcům a Sokolnickým slavnostem</w:t>
      </w:r>
    </w:p>
    <w:p>
      <w:pPr/>
      <w:r>
        <w:rPr>
          <w:b w:val="1"/>
          <w:bCs w:val="1"/>
        </w:rPr>
        <w:t xml:space="preserve">Hrad Sovinec patřil o víkendu dravým ptákům a Sokolnickým slavnostem. V hlavní roli už tedy nebyly historické skupiny, šermíři a žongléři. Ti byli jen doplňkem hlavního programu slavností.</w:t>
      </w:r>
    </w:p>
    <w:p>
      <w:pPr/>
      <w:r>
        <w:rPr/>
        <w:t xml:space="preserve">  Se  sovami a dravými ptáky navštívil hrad sokolník Monty.</w:t>
      </w:r>
    </w:p>
    <w:p>
      <w:pPr/>
      <w:r>
        <w:rPr>
          <w:b w:val="1"/>
          <w:bCs w:val="1"/>
        </w:rPr>
        <w:t xml:space="preserve">Monty,  sokolník:</w:t>
      </w:r>
      <w:r>
        <w:rPr/>
        <w:t xml:space="preserve"> „Na Sovinec jsem dovezl nějaké dravce, nějaké sovy,  takže když to vezmeme od shora, tak máme tady Výra velkého, asi  tříletého samečka, pak tady máme dvě Káně lesní, z toho  jedna už je úplná babka, která tady s námi na Sovinci tráví už  minimálně dvacátou sezónu, protože já ji mám v chovu 20 let,  takže to je taková naše babička, která nás tady Sovincem  provází už pěknou řádku let. Pak tady máme Poštolku asi  osmiletou, Kalouse ušatého, což je jedna z dalších sov, pak tu  máme dvě Sovy pálení, každá je v jiné barevné variantě,  Raroha velkého, což je v podstatě jeden u největších  sokolovitých dravců, je to tedy terček neboli sameček a pak tady  máme jednoho pro Sovinec významného dravce, protože údajně  první pár těchto dravců byl tady na Sovinci a to je harrisova  Káně."</w:t>
      </w:r>
    </w:p>
    <w:p>
      <w:pPr/>
      <w:r>
        <w:rPr/>
        <w:t xml:space="preserve">Největšímu  zájmu dospělých a hlavně dětí se těšily ukázky letu dravců.  Jejich odlet i přílet si mnozí mohli vyzkoušet z vlastní ruky. </w:t>
      </w:r>
    </w:p>
    <w:p>
      <w:pPr/>
      <w:r>
        <w:rPr>
          <w:b w:val="1"/>
          <w:bCs w:val="1"/>
        </w:rPr>
        <w:t xml:space="preserve">Monty,  sokolník: </w:t>
      </w:r>
      <w:r>
        <w:rPr/>
        <w:t xml:space="preserve">„Ti zájemci si mohou vyzkoušet, jaké to je, když k  nim ten dravec přilétává, byť je to na krátkou vzdálenost, ale  spíš jde o ten zážitek, protože je to hodně zvláštní pocit.“</w:t>
      </w:r>
    </w:p>
    <w:p>
      <w:pPr/>
      <w:r>
        <w:rPr/>
        <w:t xml:space="preserve">  Pobavit  se však mohli i ti, kteří k dravým ptákům nemají vztah. Mohli  si také vyrazit vlastní minci nebo se účastnit kulturního programu.</w:t>
      </w:r>
    </w:p>
    <w:p>
      <w:pPr/>
      <w:r>
        <w:rPr>
          <w:b w:val="1"/>
          <w:bCs w:val="1"/>
        </w:rPr>
        <w:t xml:space="preserve">Zdenek  Zedek, průvodce: </w:t>
      </w:r>
      <w:r>
        <w:rPr/>
        <w:t xml:space="preserve">„Je tady jak občerstvení, ale hlavně to, co  nejvíce lidi láká, tak kovář, který přímo nechává děti  vyrábět podkovy a je o to velký zájem. Není to jenom o  sokolnících. Je tady divadlo jihočeské Koňmo, jsou tady šermíři  Nuncius Regis, v podstatě je celodenní program dneska.“</w:t>
      </w:r>
    </w:p>
    <w:p>
      <w:pPr/>
      <w:r>
        <w:rPr>
          <w:b w:val="1"/>
          <w:bCs w:val="1"/>
        </w:rPr>
        <w:t xml:space="preserve">  Věra  Mertlíková, skupina Nuncius regis: </w:t>
      </w:r>
      <w:r>
        <w:rPr/>
        <w:t xml:space="preserve">„Jsme skupina, která se shází  v Otrokovicích, což je odtud trochu daleko, ale ten hrad Sovinec je  tak pěkný, že sem stojí za to vždycky přijet. No a my v této  době se pokouším zpracovávat období raného středověku a to  zejména Artušovsé legendy. Taky Vikingy a vůbec tady ty věci od  6. do 10. století. My spíše jezdíme tady tak po Moravě, to  znamená hrad Sovinec, Plumlov, na Zlínsku a v zásadě, když nás  někdo zavolá, tak přijedeme přes kraj světa."</w:t>
      </w:r>
    </w:p>
    <w:p>
      <w:pPr/>
      <w:r>
        <w:rPr/>
        <w:t xml:space="preserve">  Děti  zaujalo zvláště středověké loutkové divadlo, v hlavní roli s  kašpárkem.</w:t>
      </w:r>
    </w:p>
    <w:p>
      <w:pPr/>
      <w:r>
        <w:rPr>
          <w:b w:val="1"/>
          <w:bCs w:val="1"/>
        </w:rPr>
        <w:t xml:space="preserve">  Leopold  Ullmann, průvodce: </w:t>
      </w:r>
      <w:r>
        <w:rPr/>
        <w:t xml:space="preserve"> „My se musíme v první řadě návštěvníkům  omluvit, protože od 16. do 21. dubna bude hrad zavřený. Ovšem  bude zavřený z důvodu natáčení pohádky Zlatovláska a potom od  dalšího úterý, do 23. dubna se na vás budeme zase velice těšit  a všichni dohromady se budeme těšit po tom na tu pohádku. Pohádku  natáčí tým, který se podílel na tvorbě pohádky Princezna,  zakletá v čase.“</w:t>
      </w:r>
    </w:p>
    <w:p>
      <w:pPr/>
      <w:r>
        <w:rPr/>
        <w:t xml:space="preserve">  Za  pár měsíců se tedy můžeme těšit na novou pohádku přímo ze  Sovince.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Zmizelý duch frýdeckých hospod</w:t>
      </w:r>
    </w:p>
    <w:p>
      <w:pPr/>
      <w:r>
        <w:rPr>
          <w:b w:val="1"/>
          <w:bCs w:val="1"/>
        </w:rPr>
        <w:t xml:space="preserve">Teď vás zveme na krátkou procházku po Frýdku Místku. Jedná se o další ze série komentovaných prohlídek Frýdku i Místku. Společně s historikem Muzea Beskyd a průvodcem si účastníci mohli připomenout zašlou slávu Fýdeckých hospod, restaurací i domů které už dnes mají jiné využití, nebo ani neexistují.</w:t>
      </w:r>
    </w:p>
    <w:p>
      <w:pPr/>
      <w:r>
        <w:rPr/>
        <w:t xml:space="preserve">  Hospod  tady bylo skutečně nepočítaně, pro různě bohaté či chudé  vrstvy obyvatel.</w:t>
      </w:r>
    </w:p>
    <w:p>
      <w:pPr/>
      <w:r>
        <w:rPr>
          <w:b w:val="1"/>
          <w:bCs w:val="1"/>
        </w:rPr>
        <w:t xml:space="preserve">Jaromír  Polášek, historik Muzea Beskyd: </w:t>
      </w:r>
      <w:r>
        <w:rPr/>
        <w:t xml:space="preserve">„Navazujeme na podobnou akci před  3 týdny, která přibližovala Místek, tam jsme si přiblížili  historii 24 a dneska ve Frýdku to bude třiadvacet podniků, které  většinou už neexistují.“   </w:t>
      </w:r>
    </w:p>
    <w:p>
      <w:pPr/>
      <w:r>
        <w:rPr/>
        <w:t xml:space="preserve">Celý  tento kraj v předválečných letech byl známý velkou výrobou a  konzumací alkoholu. Jak toho v prodeji, tak i doma.</w:t>
      </w:r>
    </w:p>
    <w:p>
      <w:pPr/>
      <w:r>
        <w:rPr>
          <w:b w:val="1"/>
          <w:bCs w:val="1"/>
        </w:rPr>
        <w:t xml:space="preserve">Jaromír  Polášek, historik Muzea Beskyd: </w:t>
      </w:r>
      <w:r>
        <w:rPr/>
        <w:t xml:space="preserve">„Produkce alkoholu v tomto kraji  vždycky měla velikánský prim a nejvíce se tady pilo zhruba tak  1910 až 1912. Průměrná spotřeba činila 20,46 litru absolutního  lihu na hlavu a rok. Kořalka, tady problémem byla konzumace brinu –  brand spiritus denaturák, to znamená, v té době s metanolem.“</w:t>
      </w:r>
    </w:p>
    <w:p>
      <w:pPr/>
      <w:r>
        <w:rPr/>
        <w:t xml:space="preserve">  Jednou  z dosud fungujících hospod je stylová hospoda Křivý pes z  počátku 18. století.   </w:t>
      </w:r>
    </w:p>
    <w:p>
      <w:pPr/>
      <w:r>
        <w:rPr>
          <w:b w:val="1"/>
          <w:bCs w:val="1"/>
        </w:rPr>
        <w:t xml:space="preserve">  Jaromír  Polášek, historik Muzea Beskyd: </w:t>
      </w:r>
      <w:r>
        <w:rPr/>
        <w:t xml:space="preserve">„Jsme vlastně u nejstarší  fungující hospody ve Frýdku. Ta tady byla postavená v roce 1709 a  hned vzápětí, zhruba 1712-13 si ji pronajal významný podnikatel  židovského původu Moyzes Liebmann.“</w:t>
      </w:r>
    </w:p>
    <w:p>
      <w:pPr/>
      <w:r>
        <w:rPr/>
        <w:t xml:space="preserve">  Prohlídky  se účastnili také místní pamětníci, kteří mohli doplnit  výklad historika.</w:t>
      </w:r>
    </w:p>
    <w:p>
      <w:pPr/>
      <w:r>
        <w:rPr>
          <w:b w:val="1"/>
          <w:bCs w:val="1"/>
        </w:rPr>
        <w:t xml:space="preserve">  Pan  Luska, pamětník:</w:t>
      </w:r>
      <w:r>
        <w:rPr/>
        <w:t xml:space="preserve"> „Bydlím tady 81 roků. 1942 jsem se narodil  právě naproti sokolovny ve Frýdku.“</w:t>
      </w:r>
    </w:p>
    <w:p>
      <w:pPr/>
      <w:r>
        <w:rPr/>
        <w:t xml:space="preserve">  Prohlídka  se zastavovala také v místech s výhledy, kde už nebyly ani bývalé  lázně ani restaurace. Hledání zmizelého ducha zašlých časů s  Muzeem Beskyd bude pokračovat a pro svou zajímavost jistě stojí  za účast nejen pamětníků.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2026-02-23T11:02:38+01:00</dcterms:created>
  <dcterms:modified xsi:type="dcterms:W3CDTF">2026-02-23T11:02:38+01:00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