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p>
      <w:pPr>
        <w:pStyle w:val="Heading1"/>
      </w:pPr>
      <w:r>
        <w:rPr>
          <w:sz w:val="36"/>
          <w:szCs w:val="36"/>
        </w:rPr>
        <w:t xml:space="preserve">První moduly nového pavilonu KHN už dorazily</w:t>
      </w:r>
    </w:p>
    <w:p>
      <w:pPr/>
      <w:r>
        <w:rPr>
          <w:b w:val="1"/>
          <w:bCs w:val="1"/>
        </w:rPr>
        <w:t xml:space="preserve">Do další fáze se uplynulý týden posunula výstavba nového pavilonu chirurgických oborů Karvinské hornické nemocnice (KHN). Na připravenou základovou desku začínají stavaři ukládat jednotlivé moduly. Vznikne tak zázemí pro operace nádorových onemocnění prsu, jednodenní chirurgii a laparoskopické výkony.</w:t>
      </w:r>
    </w:p>
    <w:p>
      <w:pPr/>
      <w:r>
        <w:rPr/>
        <w:t xml:space="preserve">Není to první výstavba modulárním způsobem, tento způsob zvolila Karvinská hornická nemocnice už v roce 2020.</w:t>
      </w:r>
      <w:br/>
    </w:p>
    <w:p>
      <w:pPr/>
      <w:r>
        <w:rPr>
          <w:b w:val="1"/>
          <w:bCs w:val="1"/>
        </w:rPr>
        <w:t xml:space="preserve">Tomáš Canibal, ředitel KHN:</w:t>
      </w:r>
      <w:r>
        <w:rPr/>
        <w:t xml:space="preserve"> "V roce 2020 jsme postavili třípodlažní budovu, ta výstavba se nám osvědčila, budova funguje perfektně jak z hlediska prostředí, tak z hlediska energetických náročností a podobně, takže ten důvod byl jednoznačný. Rychlost je zásadním faktorem pro č jsme se rozhodli pro tento typ stavby. "</w:t>
      </w:r>
    </w:p>
    <w:p>
      <w:pPr/>
      <w:r>
        <w:rPr/>
        <w:t xml:space="preserve">Pavilon bude dvoupodlažní.  První patro bude obsahovat oddělení s 25 lůžky. Ve druhém se počítá s operačním sálem provázaným na stávající chirurgické a operační zázemí nemocnice.</w:t>
      </w:r>
    </w:p>
    <w:p>
      <w:pPr/>
      <w:r>
        <w:rPr>
          <w:b w:val="1"/>
          <w:bCs w:val="1"/>
        </w:rPr>
        <w:t xml:space="preserve">Tomáš Canibal, ředitel KHN: </w:t>
      </w:r>
      <w:r>
        <w:rPr/>
        <w:t xml:space="preserve">"Tu první fázi máme za sebou, je připravena základová deska a měly by se navážet moduly prvního podlaží, ve kterém bude chirurgické oddělení.”</w:t>
      </w:r>
    </w:p>
    <w:p>
      <w:pPr/>
      <w:r>
        <w:rPr/>
        <w:t xml:space="preserve">Celkem se tato dvě podlaží budou skládat ze 60 modulů. </w:t>
      </w:r>
    </w:p>
    <w:p>
      <w:pPr/>
      <w:r>
        <w:rPr>
          <w:b w:val="1"/>
          <w:bCs w:val="1"/>
        </w:rPr>
        <w:t xml:space="preserve">Pavel Půta, projektový manažer: "</w:t>
      </w:r>
      <w:r>
        <w:rPr/>
        <w:t xml:space="preserve">Co se týká techniky provádění modulárních systémů - moduly, které se dováží, tak se dováží po dvou na kamionu, váží od pěti do osmi tun. Musí být spočítaný základový pás a pak se to dorovnává malými ocelovými destičkami do úplné roviny podle geodetického zaměření."</w:t>
      </w:r>
    </w:p>
    <w:p>
      <w:pPr/>
      <w:br/>
      <w:r>
        <w:rPr/>
        <w:t xml:space="preserve">Stavbu by Karvinská hornická nemocnice měla převzít v polovině července, na konci července má už naplánovány první operační výkony.</w:t>
      </w:r>
    </w:p>
    <w:p>
      <w:pPr/>
      <w:r>
        <w:rPr/>
        <w:t xml:space="preserve">---</w:t>
      </w:r>
    </w:p>
    <w:p>
      <w:pPr/>
      <w:r>
        <w:rPr/>
        <w:t xml:space="preserve">DOBROVOLNICTVÍ NA ZKOUŠKU</w:t>
      </w:r>
    </w:p>
    <w:p>
      <w:pPr/>
      <w:r>
        <w:rPr/>
        <w:t xml:space="preserve">V rámci celorepublikových dnů dobrovolnictví uspořádala v Havířově ADRA společně s organizací Santé projekt dobrovolnictví na zkoušku.  </w:t>
      </w:r>
    </w:p>
    <w:p>
      <w:pPr/>
      <w:r>
        <w:rPr/>
        <w:t xml:space="preserve">---</w:t>
      </w:r>
    </w:p>
    <w:p>
      <w:pPr>
        <w:pStyle w:val="Heading1"/>
      </w:pPr>
      <w:r>
        <w:rPr>
          <w:sz w:val="36"/>
          <w:szCs w:val="36"/>
        </w:rPr>
        <w:t xml:space="preserve">Záchranná stanice v Bartošovicích děkuje Jižanům</w:t>
      </w:r>
    </w:p>
    <w:p>
      <w:pPr/>
      <w:r>
        <w:rPr>
          <w:b w:val="1"/>
          <w:bCs w:val="1"/>
        </w:rPr>
        <w:t xml:space="preserve">Obyvatelé obvodu Ostrava-Jih měli během dne Země možnost nahlédnout do Záchranné stanice živočichů v Bartošovicích, a to zdarma. Vedení stanice zorganizovala prohlídky jako poděkování za finanční příspěvek, který obdrželi na začátku roku. Putoval z vánočního městečka.</w:t>
      </w:r>
    </w:p>
    <w:p>
      <w:pPr/>
      <w:r>
        <w:rPr/>
        <w:t xml:space="preserve">Více než 270 tisíc korun. To je částka, která se vybrala  z dobrovolného vstupného během fungování vánočního městečka v Bělském  lese pro Záchrannou stanici v Bartošovicích. K příležitosti oslav Dne Země  stanice umožnila Jižanům bezplatnou prohlídku stanice.</w:t>
      </w:r>
    </w:p>
    <w:p>
      <w:pPr/>
      <w:r>
        <w:rPr>
          <w:b w:val="1"/>
          <w:bCs w:val="1"/>
        </w:rPr>
        <w:t xml:space="preserve">Petr Orel, vedoucí Záchranné stanice Bartošovice</w:t>
      </w:r>
      <w:r>
        <w:rPr/>
        <w:t xml:space="preserve">: „Je  to forma poděkování. Můžou si tady u nás návštěvníci prohlédnout to naše  návštěvnické středisko, tu expoziční část, zahradní část a tu expozici živých  zvířat.“</w:t>
      </w:r>
    </w:p>
    <w:p>
      <w:pPr/>
      <w:r>
        <w:rPr/>
        <w:t xml:space="preserve">Hlavní hvězdou záchranné stanice je aktuálně dospělý samec  vydry. Jmenuje se Plaváček.</w:t>
      </w:r>
    </w:p>
    <w:p>
      <w:pPr/>
      <w:r>
        <w:rPr>
          <w:b w:val="1"/>
          <w:bCs w:val="1"/>
        </w:rPr>
        <w:t xml:space="preserve">anketa, Jižané na návštěvě stanice</w:t>
      </w:r>
      <w:r>
        <w:rPr/>
        <w:t xml:space="preserve">: „Mám tady vlastně  švagrovou ze zahraničí, která je z Velké Británie a ona má strašně ráda  sovy, takže jsme rádi, že jsme mohli tady vidět nějaké sovy.“</w:t>
      </w:r>
    </w:p>
    <w:p>
      <w:pPr/>
      <w:r>
        <w:rPr>
          <w:b w:val="1"/>
          <w:bCs w:val="1"/>
        </w:rPr>
        <w:t xml:space="preserve">anketa, Jižané na návštěvě stanice</w:t>
      </w:r>
      <w:r>
        <w:rPr/>
        <w:t xml:space="preserve">: „Hlavně protože  je to zdarma jsme z Ostravy-Jih, tak jsme přijeli a využíváme této akce.“</w:t>
      </w:r>
    </w:p>
    <w:p>
      <w:pPr/>
      <w:r>
        <w:rPr/>
        <w:t xml:space="preserve">Teplé únorové a březnové počasí se podepsalo i na chodu  stanice. O zraněná či opuštěná mláďata se starají už o měsíc dříve.</w:t>
      </w:r>
    </w:p>
    <w:p>
      <w:pPr/>
      <w:r>
        <w:rPr>
          <w:b w:val="1"/>
          <w:bCs w:val="1"/>
        </w:rPr>
        <w:t xml:space="preserve">Petr Orel, vedoucí Záchranné stanice Bartošovice</w:t>
      </w:r>
      <w:r>
        <w:rPr/>
        <w:t xml:space="preserve">: „Ne  všechna mláďata potřebují pomoc. Je třeba se vždycky poradit s odborníkem  s námi.“</w:t>
      </w:r>
    </w:p>
    <w:p>
      <w:pPr/>
      <w:r>
        <w:rPr/>
        <w:t xml:space="preserve">    Pro rychlou konzultaci ohledně mláďat nebo jiných  nalezených zvířat mají lidé volat na číslo 602 271 836.</w:t>
      </w:r>
    </w:p>
    <w:p>
      <w:pPr/>
      <w:r>
        <w:rPr/>
        <w:t xml:space="preserve">---</w:t>
      </w:r>
    </w:p>
    <w:p>
      <w:pPr>
        <w:pStyle w:val="Heading1"/>
      </w:pPr>
      <w:r>
        <w:rPr>
          <w:sz w:val="36"/>
          <w:szCs w:val="36"/>
        </w:rPr>
        <w:t xml:space="preserve">Studenti a dobrovolníci zalesňují Javorník</w:t>
      </w:r>
    </w:p>
    <w:p>
      <w:pPr/>
      <w:r>
        <w:rPr>
          <w:b w:val="1"/>
          <w:bCs w:val="1"/>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t xml:space="preserve">Aby se předešlo velkým škodám, kdy musely být kvůli škůdcům vykáceny celé smrkové lesy, vysazují se nyní lesy smíšené. Na Javorníku teď dobrovolníci vysazovali duby a borovice.</w:t>
      </w:r>
      <w:br/>
    </w:p>
    <w:p>
      <w:pPr/>
      <w:r>
        <w:rPr>
          <w:b w:val="1"/>
          <w:bCs w:val="1"/>
        </w:rPr>
        <w:t xml:space="preserve">Stanislav Folwarczny (ODS), náměstek hejtmana MKS:</w:t>
      </w:r>
      <w:r>
        <w:rPr/>
        <w:t xml:space="preserve"> “Je to již tradiční akce, kterou pořádá MSK. Sadíme stromky na Javorníku, který to potřebuje a je to dvoudenní akce, od které se zapojují žáci našich krajských středních škol, za což jsem moc rád.”</w:t>
      </w:r>
    </w:p>
    <w:p>
      <w:pPr/>
      <w:r>
        <w:rPr>
          <w:b w:val="1"/>
          <w:bCs w:val="1"/>
        </w:rPr>
        <w:t xml:space="preserve">Šimon Montag, učitel Gymnázia P. Bezruče Frýdek-Místek:</w:t>
      </w:r>
      <w:r>
        <w:rPr/>
        <w:t xml:space="preserve"> “My jsme přijeli z Frýdku-Místku z Gymnázia Petra Bezruče a přijeli jsme tady, aby si žáci vyzkoušeli na vlastní kůži zasadit stromek, zlepšili si vztah k přírodě a strávili čas venku."</w:t>
      </w:r>
    </w:p>
    <w:p>
      <w:pPr/>
      <w:r>
        <w:rPr/>
        <w:t xml:space="preserve">Pracovníci Biskupských lesů všem dobrovolníkům nejdříve vysvětlili, jak sazenice správně zasadit. </w:t>
      </w:r>
    </w:p>
    <w:p>
      <w:pPr/>
      <w:r>
        <w:rPr>
          <w:b w:val="1"/>
          <w:bCs w:val="1"/>
        </w:rPr>
        <w:t xml:space="preserve">Světlana Luňáčková, studentka Gymnázia P. Bezruče Frýdek-Místek: </w:t>
      </w:r>
      <w:r>
        <w:rPr/>
        <w:t xml:space="preserve">“Lesáci nám nejdříve vysvětlili, jak to máme udělat. Pak jsem vykopali díru, zasadili stromek, přikryli to hlínou a udusali."</w:t>
      </w:r>
    </w:p>
    <w:p>
      <w:pPr/>
      <w:r>
        <w:rPr>
          <w:b w:val="1"/>
          <w:bCs w:val="1"/>
        </w:rPr>
        <w:t xml:space="preserve">Michal Petřík, student Gymnázia P. Bezruče Frýdek-Místek: </w:t>
      </w:r>
      <w:r>
        <w:rPr/>
        <w:t xml:space="preserve">“Přijeli jsme tady se spolužáky zasadit nějaké stromky, Podle mě je to dobrá věc, že se takto vysazuje, ať ty lesy vydrží trochu déle, ať se to nevykácí všechno.”</w:t>
      </w:r>
    </w:p>
    <w:p>
      <w:pPr/>
      <w:r>
        <w:rPr>
          <w:b w:val="1"/>
          <w:bCs w:val="1"/>
        </w:rPr>
        <w:t xml:space="preserve">Jolana Gajdošová, studentka Hotelové školy Frýdlant nad Ostravicí: </w:t>
      </w:r>
      <w:r>
        <w:rPr/>
        <w:t xml:space="preserve">“My jsme z Hotelové školy Frenštát pod Radhoštěm, já jsem z 1. ročníku hotelnictví.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t xml:space="preserve">Vedle samotného vysazování se studenti dozvěděli zajímavosti o lesní zvěři. </w:t>
      </w:r>
    </w:p>
    <w:p>
      <w:pPr/>
      <w:r>
        <w:rPr/>
        <w:t xml:space="preserve">---</w:t>
      </w:r>
    </w:p>
    <w:p>
      <w:pPr/>
      <w:r>
        <w:rPr/>
        <w:t xml:space="preserve">MOŠNOV: NOVÝ INVESTOR</w:t>
      </w:r>
    </w:p>
    <w:p>
      <w:pPr/>
      <w:r>
        <w:rPr/>
        <w:t xml:space="preserve">Ostravě se podařilo přilákat do mošnovské průmyslové zóny důležitého investora. Jde o italskou společnost IRČE, která patří mezi přední světové výrobce vinutých vodičů pro nejrůznější stroje. Na podzim by tam mělo pracovat téměř 100 lidí.</w:t>
      </w:r>
    </w:p>
    <w:p>
      <w:pPr/>
      <w:r>
        <w:rPr/>
        <w:t xml:space="preserve">PŘEHLÍDKA DIVADEL KOPŘIVA</w:t>
      </w:r>
    </w:p>
    <w:p>
      <w:pPr/>
      <w:r>
        <w:rPr/>
        <w:t xml:space="preserve">Už po osmatřicáté ovládla Kopřivnici přehlídka netradičních divadel s názvem Kopřiva. Velký divadelní svátek nabídl osm představení, jedno z nich se odehrálo i nevšedních prostorách Muzea nákladních automobilů Tatra.</w:t>
      </w:r>
    </w:p>
    <w:p>
      <w:pPr/>
      <w:r>
        <w:rPr/>
        <w:t xml:space="preserve">---</w:t>
      </w:r>
    </w:p>
    <w:p>
      <w:pPr>
        <w:pStyle w:val="Heading1"/>
      </w:pPr>
      <w:r>
        <w:rPr>
          <w:sz w:val="36"/>
          <w:szCs w:val="36"/>
        </w:rPr>
        <w:t xml:space="preserve">31. ročník Velké ceny Ostravy v plavání</w:t>
      </w:r>
    </w:p>
    <w:p>
      <w:pPr/>
      <w:r>
        <w:rPr>
          <w:b w:val="1"/>
          <w:bCs w:val="1"/>
        </w:rPr>
        <w:t xml:space="preserve">Krytý bazén v Ostravě-Porubě opět patřil Velké ceně Ostravy v plavání. Letos se uskutečnil už 31. ročník. Jeho historie sahá do roku 1967, kdy začínal Velkou cenou Vítkovic.</w:t>
      </w:r>
    </w:p>
    <w:p>
      <w:pPr/>
      <w:r>
        <w:rPr/>
        <w:t xml:space="preserve">Rekordní počet, více než 400 plavců nejen z ČR, se zúčastnilo Velké ceny Ostravy v plavání, která probíhala tři dny na krytém bazénu v Ostravě-Porubě. </w:t>
      </w:r>
    </w:p>
    <w:p>
      <w:pPr/>
      <w:r>
        <w:rPr>
          <w:b w:val="1"/>
          <w:bCs w:val="1"/>
        </w:rPr>
        <w:t xml:space="preserve">Jan Pala, předseda KPS Ostrava: </w:t>
      </w:r>
      <w:r>
        <w:rPr/>
        <w:t xml:space="preserve">“Pro nás a naše plavce je to příležitost si jak změřit síly s českou špičkou, ale taky ze zahraničí. Je tady 8 zahraničních klubů. Mezi ty zajímavé patří například plavci ze Švédska, Norska nebo Moldávie a ve vyšším počtu se zúčastnili plavci ze Slovenských klubů.”</w:t>
      </w:r>
    </w:p>
    <w:p>
      <w:pPr/>
      <w:r>
        <w:rPr/>
        <w:t xml:space="preserve">Klub plaveckých sportů tady měl na 40 nejlepších plavců, kteří si vedli skvěle. Hned první den v disciplíně 50 m volný způsob obsadili 4 první příčky. Na závodech padlo i 5 rekordů.</w:t>
      </w:r>
    </w:p>
    <w:p>
      <w:pPr/>
      <w:r>
        <w:rPr>
          <w:b w:val="1"/>
          <w:bCs w:val="1"/>
        </w:rPr>
        <w:t xml:space="preserve">Dalma Sebestyén, Györ, vítězka 50 m motýlek, 100 m prsa: </w:t>
      </w:r>
      <w:r>
        <w:rPr/>
        <w:t xml:space="preserve">“V Ostravě jsem poprvé a tento bazén jsem si zamilovala. Dokonce jsem tady zaplavala rekord na 200 m motýlek.”</w:t>
      </w:r>
    </w:p>
    <w:p>
      <w:pPr/>
      <w:r>
        <w:rPr>
          <w:b w:val="1"/>
          <w:bCs w:val="1"/>
        </w:rPr>
        <w:t xml:space="preserve">Ondřej Slavík, KPS Ostrava, vítěz 50 m motýlek: </w:t>
      </w:r>
      <w:r>
        <w:rPr/>
        <w:t xml:space="preserve">“Myslím si, že tady jsou skvělí závodníci. Konkurence byla solidní, ale může to být lepší. Plave se skvěle, jsem doma, takže si to tady užívám.”</w:t>
      </w:r>
    </w:p>
    <w:p>
      <w:pPr/>
      <w:r>
        <w:rPr>
          <w:b w:val="1"/>
          <w:bCs w:val="1"/>
        </w:rPr>
        <w:t xml:space="preserve">Petra Závadová, KPS Ostrava, vítězka 400 m volný způsob: </w:t>
      </w:r>
      <w:r>
        <w:rPr/>
        <w:t xml:space="preserve">“Je to super pro každého plavce prostě, když plave na svoji rodné půdě. Tím pádem se to ukáže i na tom jak plavete."</w:t>
      </w:r>
    </w:p>
    <w:p>
      <w:pPr/>
      <w:r>
        <w:rPr/>
        <w:t xml:space="preserve">Velká cena Ostravy je zařazena do pořadu Českého poháru Aréna cup, který probíhá na šesti místech v průběhu celého roku. Plavci tady mohli plnit i limity na olympiádu a ME juniorů a dospělých.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2026-01-22T22:35:16+01:00</dcterms:created>
  <dcterms:modified xsi:type="dcterms:W3CDTF">2026-01-22T22:35:16+01:00</dcterms:modified>
</cp:coreProperties>
</file>

<file path=docProps/custom.xml><?xml version="1.0" encoding="utf-8"?>
<Properties xmlns="http://schemas.openxmlformats.org/officeDocument/2006/custom-properties" xmlns:vt="http://schemas.openxmlformats.org/officeDocument/2006/docPropsVTypes"/>
</file>