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20 let v EU si mohou 0stravané připomenout v Husově sadu</w:t>
      </w:r>
    </w:p>
    <w:p>
      <w:pPr/>
      <w:r>
        <w:rPr>
          <w:b w:val="1"/>
          <w:bCs w:val="1"/>
        </w:rPr>
        <w:t xml:space="preserve">I Ostrava si připomíná dvě desetiletí našeho členství v Evropské unii. Co všechno nám toto partnerství přineslo si mohou občané připomenout v Husově sadu v centru města, kde je pro ně vytvořena zajímavá výstava.</w:t>
      </w:r>
    </w:p>
    <w:p>
      <w:pPr/>
      <w:r>
        <w:rPr/>
        <w:t xml:space="preserve">20 let České republiky v Evropské unii je bezesporu významné jubileum, které rozhodně stojí za to připomenout. Pro Ostravu to byly roky obrovských změn na cestě od těžkého průmyslu k odvětvím s vysokou přidanou hodnotou. </w:t>
      </w:r>
    </w:p>
    <w:p>
      <w:pPr/>
      <w:r>
        <w:rPr>
          <w:b w:val="1"/>
          <w:bCs w:val="1"/>
        </w:rPr>
        <w:t xml:space="preserve">Jan Dohnal, primátor Ostravy: </w:t>
      </w:r>
      <w:r>
        <w:rPr/>
        <w:t xml:space="preserve">"Jsou to samozřejmě také velké projekty například do infrastruktury, do ozelenění města, byly z toho projekty na izolační zeleň, nakupovali jsme tramvaje, měnili jsme tramvajové svršky, byly to také velké dopravní stavby." </w:t>
      </w:r>
    </w:p>
    <w:p>
      <w:pPr/>
      <w:r>
        <w:rPr/>
        <w:t xml:space="preserve">V Husově sadu v centru města začala výstava, která mapuje dvacet let země i Ostravy v Evropské unii. Na speciálních panelech si každý může najít, co všechno nám členství dalo.</w:t>
      </w:r>
    </w:p>
    <w:p>
      <w:pPr/>
      <w:r>
        <w:rPr>
          <w:b w:val="1"/>
          <w:bCs w:val="1"/>
        </w:rPr>
        <w:t xml:space="preserve">David Březina, Eurocentrum Ostrava: </w:t>
      </w:r>
      <w:r>
        <w:rPr/>
        <w:t xml:space="preserve">"Stojíme u panelu vzdělávání, kde lidé mohou vidět odkud přijíždějí zahraniční student do ČR a kam jezdí  na Erasmus naši studenti nejraději."</w:t>
      </w:r>
    </w:p>
    <w:p>
      <w:pPr/>
      <w:r>
        <w:rPr>
          <w:b w:val="1"/>
          <w:bCs w:val="1"/>
        </w:rPr>
        <w:t xml:space="preserve">Jan Dohnal, primátor Ostravy:</w:t>
      </w:r>
      <w:r>
        <w:rPr/>
        <w:t xml:space="preserve"> "Výstava je udělána poutavou a zajímavou formou a i lidé, kteří nemají povědomí o fungování evropských institucí, si mohou udělat představu o konkrétních věcech." </w:t>
      </w:r>
    </w:p>
    <w:p>
      <w:pPr/>
      <w:r>
        <w:rPr/>
        <w:t xml:space="preserve">Výstava bude v Husově sadu do konce května. Část výstavy, týkající se ostravských projektů, bude v květnu umístěna také ve foyer Nové radnice.</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pStyle w:val="Heading1"/>
      </w:pPr>
      <w:r>
        <w:rPr>
          <w:sz w:val="36"/>
          <w:szCs w:val="36"/>
        </w:rPr>
        <w:t xml:space="preserve">Sezóna na Lodičkách byla zahájena akcí Pálení čarodějnic</w:t>
      </w:r>
    </w:p>
    <w:p>
      <w:pPr/>
      <w:r>
        <w:rPr>
          <w:b w:val="1"/>
          <w:bCs w:val="1"/>
        </w:rPr>
        <w:t xml:space="preserve">Karvinská Iniciativa Dokořán otevřela letošní sezónu na Lodičkách. Každý víkend se nyní v oblíbeném volnočasovém areálu uskuteční akce různého druhu pro veřejnost.</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w:t>
      </w:r>
      <w:b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b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br/>
      <w:r>
        <w:rPr/>
        <w:t xml:space="preserve">Harmonogram akcí na Lodičkách je pravidelně zveřejněn na webu Iniciativy Dokořán a také na sociálních sítích.</w:t>
      </w:r>
    </w:p>
    <w:p>
      <w:pPr/>
      <w:r>
        <w:rPr/>
        <w:t xml:space="preserve">---</w:t>
      </w:r>
    </w:p>
    <w:p>
      <w:pPr>
        <w:pStyle w:val="Heading1"/>
      </w:pPr>
      <w:r>
        <w:rPr>
          <w:sz w:val="36"/>
          <w:szCs w:val="36"/>
        </w:rPr>
        <w:t xml:space="preserve">Ostravská ZOO má v plánu hejno tučňáků</w:t>
      </w:r>
    </w:p>
    <w:p>
      <w:pPr/>
      <w:r>
        <w:rPr>
          <w:b w:val="1"/>
          <w:bCs w:val="1"/>
        </w:rPr>
        <w:t xml:space="preserve">ZOO Ostrava rozhodně nespí na vavřínech a i přes návštěvnické rekordy plánuje další atraktivní chov. Tentokrát půjde o oblíbené tučňáky a od ostatních zahrad v okolí se bude lišit tím, že zvířata budou návštěvníci moci sledovat i pod vodou.</w:t>
      </w:r>
    </w:p>
    <w:p>
      <w:pPr/>
      <w:r>
        <w:rPr/>
        <w:t xml:space="preserve">Zoologická zahrada a botanický park Ostrava už několik let okupuje špici návštěvnosti atraktivit celého Moravskoslezského kraje a není to určitě náhoda. Zvířata už dávno nežijí v rezivějících klecích, ale v moderních výbězích, kde mají podmínky velmi podobné přirozenému prostředí. Nyní se chystá pro návštěvníky nové lákadlo - expozice tučňáků. </w:t>
      </w:r>
    </w:p>
    <w:p>
      <w:pPr/>
      <w:r>
        <w:rPr>
          <w:b w:val="1"/>
          <w:bCs w:val="1"/>
        </w:rPr>
        <w:t xml:space="preserve">Jiří Novák, ředitel Zoologické zahrady a botanického parku Ostrava: </w:t>
      </w:r>
      <w:r>
        <w:rPr/>
        <w:t xml:space="preserve">"Celé zařízení je koncipováno tak, aby bylo vhodné pro tučňáky brýlové a alternativou by mohl být tučňák magellanský." </w:t>
      </w:r>
    </w:p>
    <w:p>
      <w:pPr/>
      <w:r>
        <w:rPr>
          <w:b w:val="1"/>
          <w:bCs w:val="1"/>
        </w:rPr>
        <w:t xml:space="preserve">Jan Dohnal, primátor Ostravy: </w:t>
      </w:r>
      <w:r>
        <w:rPr/>
        <w:t xml:space="preserve">"Zoologickou zahradu rozvíjíme průběžně, ale ti tučňáci jsou natolik atraktivní záležitostí, že si myslím, že to ta čísla návštěvnosti ještě zvýší." </w:t>
      </w:r>
    </w:p>
    <w:p>
      <w:pPr/>
      <w:r>
        <w:rPr/>
        <w:t xml:space="preserve">Ostrava začíná hledat zhotovitele netypické skalnaté stavby a vítěz soutěže by měl začít s budováním ještě letos. </w:t>
      </w:r>
    </w:p>
    <w:p>
      <w:pPr/>
      <w:r>
        <w:rPr>
          <w:b w:val="1"/>
          <w:bCs w:val="1"/>
        </w:rPr>
        <w:t xml:space="preserve">Hana Tichánková, náměstkyně primátora Ostravy:</w:t>
      </w:r>
      <w:r>
        <w:rPr/>
        <w:t xml:space="preserve"> "Výběrové řízení na zhotovitele bylo vyhlášeno. Rada města už o tom rozhodla a celá stavba by měla vyjít na asi 145 milionů korun bez DPH." </w:t>
      </w:r>
    </w:p>
    <w:p>
      <w:pPr/>
      <w:r>
        <w:rPr>
          <w:b w:val="1"/>
          <w:bCs w:val="1"/>
        </w:rPr>
        <w:t xml:space="preserve">Aleš Boháč, náměstek primátora Ostravy: </w:t>
      </w:r>
      <w:r>
        <w:rPr/>
        <w:t xml:space="preserve">"Expozice bude atraktivní a příjemná z hlediska vzhledu a pozorování, jak se chovají v přírodě. Bude přívětivá i pro tučňáky, aby se cítili jako doma."</w:t>
      </w:r>
    </w:p>
    <w:p>
      <w:pPr/>
      <w:r>
        <w:rPr/>
        <w:t xml:space="preserve">Hejno tučňáků by mělo mít ze začátku asi 15 členů, ale kapacita zařízení s asi 25 metrovým bazénem je až 50 jedinců. Expozice tučňáků bude stát u dětského hřiště v místech, kde byli kdysi lední medvědi. Hotovo by mělo být na podzim roku 2026. </w:t>
      </w:r>
    </w:p>
    <w:p>
      <w:pPr/>
      <w:r>
        <w:rPr/>
        <w:t xml:space="preserve">---</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Foltysová,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w:t>
      </w:r>
      <w:br/>
    </w:p>
    <w:p>
      <w:pPr/>
      <w:r>
        <w:rPr>
          <w:b w:val="1"/>
          <w:bCs w:val="1"/>
        </w:rPr>
        <w:t xml:space="preserve">Renáta  Foltysová,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w:t>
      </w:r>
      <w:br/>
    </w:p>
    <w:p>
      <w:pPr/>
      <w:r>
        <w:rPr>
          <w:b w:val="1"/>
          <w:bCs w:val="1"/>
        </w:rPr>
        <w:t xml:space="preserve">Renáta  Foltysová, spolumajitelka:</w:t>
      </w:r>
      <w:r>
        <w:rPr/>
        <w:t xml:space="preserve"> „A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w:t>
      </w:r>
      <w:br/>
    </w:p>
    <w:p>
      <w:pPr/>
      <w:r>
        <w:rPr>
          <w:b w:val="1"/>
          <w:bCs w:val="1"/>
        </w:rPr>
        <w:t xml:space="preserve">Renáta  Foltysová, spolumajitelka:</w:t>
      </w:r>
      <w:r>
        <w:rPr/>
        <w:t xml:space="preserve"> „Je to sprcha, kterou jsme našil  zazděnou ve střeše. Ta sprcha se vyráběla někdy v letech 1915  až 1925, předpokládáme, že to byla původní koupelna, no tak my  jsme z ní udělali novodobou koupelnu."</w:t>
      </w:r>
    </w:p>
    <w:p>
      <w:pPr/>
      <w:r>
        <w:rPr/>
        <w:t xml:space="preserve">Práce,  které na chalupě probíhaly a probíhají by se neobešly bez  obětavé pomoci dobrovolníků, přátel i rodičů.</w:t>
      </w:r>
      <w:br/>
    </w:p>
    <w:p>
      <w:pPr/>
      <w:r>
        <w:rPr>
          <w:b w:val="1"/>
          <w:bCs w:val="1"/>
        </w:rPr>
        <w:t xml:space="preserve">Renáta  Foltysová,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w:t>
      </w:r>
      <w:br/>
    </w:p>
    <w:p>
      <w:pPr/>
      <w:r>
        <w:rPr>
          <w:b w:val="1"/>
          <w:bCs w:val="1"/>
        </w:rPr>
        <w:t xml:space="preserve">Renáta  Foltysová, spolumajitelka: </w:t>
      </w:r>
      <w:r>
        <w:rPr/>
        <w:t xml:space="preserve">„Všechny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Už  v létě plánují u chalupy cyklistické kempy i pobyt pro rodiče s  dětmi, zaměřený na keramiku, odborné přednášky či rýžování  zlata.</w:t>
      </w:r>
    </w:p>
    <w:p>
      <w:pPr/>
      <w:r>
        <w:rPr/>
        <w:t xml:space="preserve">---</w:t>
      </w:r>
    </w:p>
    <w:p>
      <w:pPr>
        <w:pStyle w:val="Heading1"/>
      </w:pPr>
      <w:r>
        <w:rPr>
          <w:sz w:val="36"/>
          <w:szCs w:val="36"/>
        </w:rPr>
        <w:t xml:space="preserve">Třinečtí mistři slavili v ulicích se svými fanoušky</w:t>
      </w:r>
    </w:p>
    <w:p>
      <w:pPr/>
      <w:r>
        <w:rPr>
          <w:b w:val="1"/>
          <w:bCs w:val="1"/>
        </w:rPr>
        <w:t xml:space="preserve">Do ulic Třince za svými fanoušky vyrazili hokejisté, kteří se letos už popáté v řadě stali extraligovými šampiony. Na trase spanilé jízdy se s fanoušky zdravili a děkovali jim za podporu.</w:t>
      </w:r>
    </w:p>
    <w:p>
      <w:pPr/>
      <w:r>
        <w:rPr/>
        <w:t xml:space="preserve">Třinečtí Oceláři projeli město svým otevřeným autobusem. Měli několik zastávek, kde se s fanoušky fotografovali, rozdávali podpisy a především se s nimi dělili o pocity z vítězství. Cesta k titulu totiž nebyla vůbec jednoduchá.</w:t>
      </w:r>
      <w:br/>
    </w:p>
    <w:p>
      <w:pPr/>
      <w:r>
        <w:rPr>
          <w:b w:val="1"/>
          <w:bCs w:val="1"/>
        </w:rPr>
        <w:t xml:space="preserve">Anketa: </w:t>
      </w:r>
      <w:r>
        <w:rPr/>
        <w:t xml:space="preserve">“Ale nervy letos to byly strašné, strašné. To nejde popsat.”</w:t>
      </w:r>
    </w:p>
    <w:p>
      <w:pPr/>
      <w:r>
        <w:rPr>
          <w:b w:val="1"/>
          <w:bCs w:val="1"/>
        </w:rPr>
        <w:t xml:space="preserve">Anketa:</w:t>
      </w:r>
      <w:r>
        <w:rPr/>
        <w:t xml:space="preserve"> “Člověk už několikrát ztratil naději, že už, už… To byly zlomky sekundy a prostě úžasné. Je to super, člověk jim může poděkovat, pogratulovat, dostane podpisy, je to super.”</w:t>
      </w:r>
    </w:p>
    <w:p>
      <w:pPr/>
      <w:r>
        <w:rPr/>
        <w:t xml:space="preserve">Své fanoušky ocenili i hokejisté, pro které je podpora z ochozů důležitá. </w:t>
      </w:r>
    </w:p>
    <w:p>
      <w:pPr/>
      <w:r>
        <w:rPr>
          <w:b w:val="1"/>
          <w:bCs w:val="1"/>
        </w:rPr>
        <w:t xml:space="preserve">Daniel Voženílek, útočník HC Oceláři Třinec: </w:t>
      </w:r>
      <w:r>
        <w:rPr/>
        <w:t xml:space="preserve">“Hlavně třeba ten 7. zápas s Budějovicemi, když si vybavím, tak přišli už na rozbruslení a celou dobu nás povzbuzovali, takže to jsem ještě nezažil, to bylo fakt výborné.”</w:t>
      </w:r>
    </w:p>
    <w:p>
      <w:pPr/>
      <w:r>
        <w:rPr>
          <w:b w:val="1"/>
          <w:bCs w:val="1"/>
        </w:rPr>
        <w:t xml:space="preserve">Ondřej Kacetl, brankář HC Oceláři Třinec: </w:t>
      </w:r>
      <w:r>
        <w:rPr/>
        <w:t xml:space="preserve">“My jsme přijeli v 6 ráno a oni tady čekali, takže neskutečné. oceňujeme i kolik lidí s námi jezdilo na výjezdy a jak nás povzbuzovali i tady, jak byla pořád vyprodaná hala.”</w:t>
      </w:r>
    </w:p>
    <w:p>
      <w:pPr/>
      <w:r>
        <w:rPr/>
        <w:t xml:space="preserve">Jak přiznal trenér Zdeněk Moták, vítězstvím nad Pardubicemi v prodloužení si nebyl vůbec jistý. </w:t>
      </w:r>
    </w:p>
    <w:p>
      <w:pPr/>
      <w:r>
        <w:rPr>
          <w:b w:val="1"/>
          <w:bCs w:val="1"/>
        </w:rPr>
        <w:t xml:space="preserve">Zdeněk Moták, trenér HC Oceláři Třinec:</w:t>
      </w:r>
      <w:r>
        <w:rPr/>
        <w:t xml:space="preserve"> “Tak když se bavíme bezprostředně, tak já jsem ten gól viděl tak jako, že jsem si myslel, že si ty Pardubice vezmou trenérskou výzvu. Díval jsem se k rozhodčím, pořád se nic nedělo, no a pak jsem pochopil, že jsme mistři.” </w:t>
      </w:r>
    </w:p>
    <w:p>
      <w:pPr/>
      <w:r>
        <w:rPr/>
        <w:t xml:space="preserve">Zatímco většina týmu si dopřává odpočinek, někteří okamžitě nastoupili do národního týmu.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2026-01-22T22:35:18+01:00</dcterms:created>
  <dcterms:modified xsi:type="dcterms:W3CDTF">2026-01-22T22:35:18+01:00</dcterms:modified>
</cp:coreProperties>
</file>

<file path=docProps/custom.xml><?xml version="1.0" encoding="utf-8"?>
<Properties xmlns="http://schemas.openxmlformats.org/officeDocument/2006/custom-properties" xmlns:vt="http://schemas.openxmlformats.org/officeDocument/2006/docPropsVTypes"/>
</file>