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jedná se zájemcem o rekonstrukci mrakodrapu</w:t>
      </w:r>
    </w:p>
    <w:p>
      <w:pPr/>
      <w:r>
        <w:rPr>
          <w:b w:val="1"/>
          <w:bCs w:val="1"/>
        </w:rPr>
        <w:t xml:space="preserve">Ostravský mrakodrap na Ostrčilově ulici v centu města by měl být opraven podle návrhu renomované architektky Evy Jiřičné. Je to hlavní podmínka pro zájemce o jeho koupi. V těchto dnech už začínají jednání s se společností, která podala nejvyšší nabídku.</w:t>
      </w:r>
    </w:p>
    <w:p>
      <w:pPr/>
      <w:r>
        <w:rPr/>
        <w:t xml:space="preserve">Výškový dům na Ostrčilově ulici v Ostravě je jednou z dominant a proto se město snaží o jeho zachování. Ve spolupráci s renomovanou architektkou Evou Jiřičnou proto vznikl projekt, který by chátrající objekt zachránil a ještě vylepšil. Při prvním pokusu se dům prodat nepodařilo a proto město veřejnou zakázku zrušilo a zjednodušilo.</w:t>
      </w:r>
    </w:p>
    <w:p>
      <w:pPr/>
      <w:r>
        <w:rPr>
          <w:b w:val="1"/>
          <w:bCs w:val="1"/>
        </w:rPr>
        <w:t xml:space="preserve">Jiří Vávra (ANO), náměstek primátora Ostravy:</w:t>
      </w:r>
      <w:r>
        <w:rPr/>
        <w:t xml:space="preserve"> "„Chceme zachránit třetí nejvyšší stavbu našeho města, proto jsme upřesnili a de facto zjednodušili  některé procesní záležitosti záměru prodeje. Například již není v našich cílech zpětný odkup  bytových jednotek a parkovacích stání."</w:t>
      </w:r>
    </w:p>
    <w:p>
      <w:pPr/>
      <w:r>
        <w:rPr>
          <w:b w:val="1"/>
          <w:bCs w:val="1"/>
        </w:rPr>
        <w:t xml:space="preserve">Jan Dohnal (ODS), primátor Ostravy: </w:t>
      </w:r>
      <w:r>
        <w:rPr/>
        <w:t xml:space="preserve">"Město se to opakovaně pokoušelo prodat nebo vymyslet nějaké využití. Teď jsme asi nejblíže, za celou historii, co se tím město zabývá." </w:t>
      </w:r>
    </w:p>
    <w:p>
      <w:pPr/>
      <w:r>
        <w:rPr/>
        <w:t xml:space="preserve">Obnovené nabídky využili dva zájemci, kteří doručili své nabídky. Společnost First Skyscraper nabídla kupní cenu ve výši  55 milionů korun, což bylo o 10 a půl milionu více, než konkurence. Rada města proto schválila zahájení jednání s vítězem.</w:t>
      </w:r>
    </w:p>
    <w:p>
      <w:pPr/>
      <w:r>
        <w:rPr>
          <w:b w:val="1"/>
          <w:bCs w:val="1"/>
        </w:rPr>
        <w:t xml:space="preserve">Jan Dohnal (ODS), primátor Ostravy:</w:t>
      </w:r>
      <w:r>
        <w:rPr/>
        <w:t xml:space="preserve"> "Dobrou zprávou pro všechny je, že ta nemovitost ožije a Ostrava získá novou dominantu." </w:t>
      </w:r>
    </w:p>
    <w:p>
      <w:pPr/>
      <w:r>
        <w:rPr/>
        <w:t xml:space="preserve">Návrh řešení věžového domu byl zpracován v letech 2020-2021. Zachovává stávající dům a  navrhuje jeho rekonstrukci a přístavbu s primární funkcí bydlení v rozsahu až 76 nových bytů od  1kk po nadstandardní byty mezonetového typu.</w:t>
      </w:r>
    </w:p>
    <w:p>
      <w:pPr/>
      <w:r>
        <w:rPr/>
        <w:t xml:space="preserve">---</w:t>
      </w:r>
      <w:br/>
    </w:p>
    <w:p>
      <w:pPr>
        <w:pStyle w:val="Heading1"/>
      </w:pPr>
      <w:r>
        <w:rPr>
          <w:sz w:val="36"/>
          <w:szCs w:val="36"/>
        </w:rPr>
        <w:t xml:space="preserve">Přechodní pěstouni se vzdělávají v Horní Bečvě</w:t>
      </w:r>
    </w:p>
    <w:p>
      <w:pPr/>
      <w:r>
        <w:rPr>
          <w:b w:val="1"/>
          <w:bCs w:val="1"/>
        </w:rPr>
        <w:t xml:space="preserve">Město Ostrava dlouhodobě podporuje pěstounství. Mimo jiné už 20 let pořádá víkendové vzdělávací pobyty pro náhradní rodiny s dětmi. Poslední se konal v Horní Bečvě.</w:t>
      </w:r>
    </w:p>
    <w:p>
      <w:pPr/>
      <w:r>
        <w:rPr/>
        <w:t xml:space="preserve">Manželé Brnovi dělají pěstouny 10 let. Za tu dobu pečovali  už o 20 dětí. Nyní se zúčastnili vzdělávacího pobytu pro náhradní rodiny v Horní  Bečvě, jež byl zaměřen na pěstounství na přechodnou dobu, kdy se rodiče starají  o dítě v krizi než se pro něj najde stabilní, trvalé prostředí.</w:t>
      </w:r>
    </w:p>
    <w:p>
      <w:pPr/>
      <w:r>
        <w:rPr>
          <w:b w:val="1"/>
          <w:bCs w:val="1"/>
        </w:rPr>
        <w:t xml:space="preserve">Monika a Petr Brnovi, přechodní pěstouni</w:t>
      </w:r>
      <w:r>
        <w:rPr/>
        <w:t xml:space="preserve">: „U  dlouhodobých je to důležité samozřejmě, protože ty děti nemají kam jít, ale  určitě nemůžou pomoci tolika dětem. Proto děláme přechodné pěstounství.“ – „Hodně  je pěkné u toho, že potom vidíte ten příběh dál, jak pokračuje, že ty děti  přišly do dobré rodiny a mají se dobře.“</w:t>
      </w:r>
    </w:p>
    <w:p>
      <w:pPr/>
      <w:r>
        <w:rPr>
          <w:b w:val="1"/>
          <w:bCs w:val="1"/>
        </w:rPr>
        <w:t xml:space="preserve">Zdeňka Štefanidesová, terapeutka</w:t>
      </w:r>
      <w:r>
        <w:rPr/>
        <w:t xml:space="preserve">: „Vy jako dospělí se  musíte velmi rychle na to dítě naladit. Poznat, jak to dítě podpořit, aby se adaptovalo,  aby zvládlo situaci a aby věřilo světu, že to dopadne dobře.“</w:t>
      </w:r>
    </w:p>
    <w:p>
      <w:pPr/>
      <w:r>
        <w:rPr/>
        <w:t xml:space="preserve">Součástí pobytu je vzdělávací část pro rodiče a program pro  děti. Pěstouni se musí vzdělávat 24 hodin ročně – tato povinnost je v rámci  pobytu splněna.</w:t>
      </w:r>
    </w:p>
    <w:p>
      <w:pPr/>
      <w:r>
        <w:rPr>
          <w:b w:val="1"/>
          <w:bCs w:val="1"/>
        </w:rPr>
        <w:t xml:space="preserve">Lenka Honusová Russová, vedoucí oddělení sociálně-právní  ochrany dětí</w:t>
      </w:r>
      <w:r>
        <w:rPr/>
        <w:t xml:space="preserve">: „Ty víkendy nejsou jen o vzdělávání ale i o potkávání  s lidmi, kteří dělají tu stejnou práci, mají ty stejné starosti a předají  si ty zkušenosti, které jim žádný sociální pracovník nezprostředkuje tím, že  jim podává nějaké poradenství.“</w:t>
      </w:r>
    </w:p>
    <w:p>
      <w:pPr/>
      <w:r>
        <w:rPr/>
        <w:t xml:space="preserve">Město Ostrava pobyty dotuje už přes 20 let. Celkem ročně  organizují 6 pobytů pro různé typy náhradní rodinné péče.</w:t>
      </w:r>
    </w:p>
    <w:p>
      <w:pPr/>
      <w:r>
        <w:rPr/>
        <w:t xml:space="preserve">---</w:t>
      </w:r>
    </w:p>
    <w:p>
      <w:pPr/>
      <w:r>
        <w:rPr/>
        <w:t xml:space="preserve">Krátké zprávy 6. 5. 2024 17.00 - 1</w:t>
      </w:r>
    </w:p>
    <w:p>
      <w:pPr/>
      <w:r>
        <w:rPr/>
        <w:t xml:space="preserve">Už jen pár dní zbývá organizátorům MS v ledním hokeji v Ostravě na to, aby připravili Ostrava Arénu, fanzónu a další okolí haly. V pátek ve 14 hodin se otevírá fanzóna a v 16:20 začíná první zápas ostravské skupiny.</w:t>
      </w:r>
      <w:br/>
      <w:br/>
      <w:r>
        <w:rPr/>
        <w:t xml:space="preserve">---</w:t>
      </w:r>
    </w:p>
    <w:p>
      <w:pPr>
        <w:pStyle w:val="Heading1"/>
      </w:pPr>
      <w:r>
        <w:rPr>
          <w:sz w:val="36"/>
          <w:szCs w:val="36"/>
        </w:rPr>
        <w:t xml:space="preserve">Karvinští senioři ušli kolem Karvinského moře 392,62 km</w:t>
      </w:r>
    </w:p>
    <w:p>
      <w:pPr/>
      <w:r>
        <w:rPr>
          <w:b w:val="1"/>
          <w:bCs w:val="1"/>
        </w:rPr>
        <w:t xml:space="preserve">Pro karvinské seniory připravil Odbor sociální velkou výzvu. Ujít kolem Karvinského moře dohromady 300 km. Senioři ji nejen splnili, ale dokonce překonali, ve štafetovém pochodu ušli trasu dlouhou necelých 393 km.</w:t>
      </w:r>
    </w:p>
    <w:p>
      <w:pPr/>
      <w:r>
        <w:rPr/>
        <w:t xml:space="preserve">Historicky poprvé se karvinští senioři ze všech městských klubů sešli najednou na pláži Karvinského moře, aby se pokusili obejít Karvinské moře tak, aby všichni společně splnili Seniorskou 300, jednu z aktivit projektu pod názvem “Cesta na Olymp po našem.”</w:t>
      </w:r>
      <w:br/>
    </w:p>
    <w:p>
      <w:pPr/>
      <w:r>
        <w:rPr>
          <w:b w:val="1"/>
          <w:bCs w:val="1"/>
        </w:rPr>
        <w:t xml:space="preserve">Martina Smužová, vedoucí Odboru sociálního MMK:</w:t>
      </w:r>
      <w:r>
        <w:rPr/>
        <w:t xml:space="preserve"> "Uvidíme, na kolik se nám to podaří, protože okruh měří 2,93 km, někteří budou muset ujít i více tras než jen jednu."</w:t>
      </w:r>
    </w:p>
    <w:p>
      <w:pPr/>
      <w:r>
        <w:rPr/>
        <w:t xml:space="preserve">Štafetového pochodu se zúčastnilo přes 90 seniorů. Na trasu se vydávali po skupinkách s několika minutovým odstupem. Každý mohl jít svým tempem, čas nebyl rozhodující.</w:t>
      </w:r>
    </w:p>
    <w:p>
      <w:pPr/>
      <w:r>
        <w:rPr>
          <w:b w:val="1"/>
          <w:bCs w:val="1"/>
        </w:rPr>
        <w:t xml:space="preserve">anketa: účastníci pochodu Seniorská 300:</w:t>
      </w:r>
      <w:r>
        <w:rPr/>
        <w:t xml:space="preserve"> "Musím trénovat nohu, čím víc nachodím, tím lepší, paní doktorka řekla." "Jak můžeme, tak chodíme, my jsme ještě fit, v našem věku jsme fit." "To je pro mě procházka a fajná."</w:t>
      </w:r>
    </w:p>
    <w:p>
      <w:pPr/>
      <w:r>
        <w:rPr/>
        <w:t xml:space="preserve">Při čekání na výsledky si mohli senioři zahrát různé hry a aktivity jako petang nebo se občerstvit. Karvinští senioři jsou v dobré formě a fit, Seniorskou 300 všichni účastníci nakonec překonali, dohromady v pochodu kolem Karvinského moře  ušli trasu dlouhou necelých 393 km.</w:t>
      </w:r>
    </w:p>
    <w:p>
      <w:pPr/>
      <w:r>
        <w:rPr/>
        <w:t xml:space="preserve">---</w:t>
      </w:r>
    </w:p>
    <w:p>
      <w:pPr>
        <w:pStyle w:val="Heading1"/>
      </w:pPr>
      <w:r>
        <w:rPr>
          <w:sz w:val="36"/>
          <w:szCs w:val="36"/>
        </w:rPr>
        <w:t xml:space="preserve">Komenda se promění v moderní park pro všechny generace</w:t>
      </w:r>
    </w:p>
    <w:p>
      <w:pPr/>
      <w:r>
        <w:rPr>
          <w:b w:val="1"/>
          <w:bCs w:val="1"/>
        </w:rPr>
        <w:t xml:space="preserve">Tzv. Komenda projde kompletní revitalizací. Město ji chce proměnit na příjemné místo nejen k relaxaci, ale také k zábavě a sportovním aktivitám. Bude tam i dost místa pro pejskaře.</w:t>
      </w:r>
    </w:p>
    <w:p>
      <w:pPr/>
      <w:r>
        <w:rPr/>
        <w:t xml:space="preserve">Prostor mezi Ondřičkovou a Otickou ulicí v Opavě se promění na rodinný park. Takzvaná Komenda je už zastaralá a využívají ji zejména pejskaři. V zimě pak děti, které tady chodí sáňkovat a bobovat. To se ale brzy změní. </w:t>
      </w:r>
    </w:p>
    <w:p>
      <w:pPr/>
      <w:r>
        <w:rPr>
          <w:b w:val="1"/>
          <w:bCs w:val="1"/>
        </w:rPr>
        <w:t xml:space="preserve">Tomáš Navrátil (ANO), primátor Opavy: </w:t>
      </w:r>
      <w:r>
        <w:rPr/>
        <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
      </w:r>
    </w:p>
    <w:p>
      <w:pPr/>
      <w:r>
        <w:rPr/>
        <w:t xml:space="preserve">Po revitalizaci bude mít park ucelenou architektonickou podobu, do které bohužel nezapadá Rákosníčkovo hřiště za mnou. Bude proto přesunuto na místo, kde žádné jiné hřiště není.</w:t>
      </w:r>
    </w:p>
    <w:p>
      <w:pPr/>
      <w:r>
        <w:rPr>
          <w:b w:val="1"/>
          <w:bCs w:val="1"/>
        </w:rPr>
        <w:t xml:space="preserve">anketa: návštěvníci Komendy: </w:t>
      </w:r>
      <w:r>
        <w:rPr/>
        <w:t xml:space="preserve">“Krásné prostředí a děti to tu hodně milují. Bydlím tady kousek, takže máme kousíček tady k tomu. Těšíte se i na nový park? Necháme se překvapit, ale asi jo.”</w:t>
      </w:r>
    </w:p>
    <w:p>
      <w:pPr/>
      <w:r>
        <w:rPr/>
        <w:t xml:space="preserve">“Já tady často chodím se svým psem, je to tady pěkné a těším se na to, že to tady bude udělané nové, hezké a mnohem hezčí než to je teď.”</w:t>
      </w:r>
    </w:p>
    <w:p>
      <w:pPr/>
      <w:r>
        <w:rPr/>
        <w:t xml:space="preserve">“Určitě se mi líbí, že město chce dělat s nějakým populárním prostorem něco, nějaký zásah, zrevitalizovat to, zpříjemnit to místním obyvatelům, ale nechci hlavně, aby zde ubrali tu travnatou plochu, která je tady hodně využívaná místními  lidmi, kde chodí venčit pejsky.” </w:t>
      </w:r>
    </w:p>
    <w:p>
      <w:pPr/>
      <w:r>
        <w:rPr>
          <w:b w:val="1"/>
          <w:bCs w:val="1"/>
        </w:rPr>
        <w:t xml:space="preserve">Tomáš Navrátil (ANO), primátor Opavy: </w:t>
      </w:r>
      <w:r>
        <w:rPr/>
        <w:t xml:space="preserve">“Lidé se nemusí bát. My jsme právě toto konzultovali s lidmi i odborníky, kteří se zabývají veřejným prostorem a chceme tam právě ponechat co nejvíce zeleně, udělat různé propustné věci, propustné chodníky a podobně právě proto, abychom neubírali zeleň pejskařům, aby skutečně ta příroda tam byla a dýchla na toho člověka.”</w:t>
      </w:r>
    </w:p>
    <w:p>
      <w:pPr/>
      <w:r>
        <w:rPr/>
        <w:t xml:space="preserve">V současné době už se připravuje realizační dokumentace a město předpokládá, že bude mít do léta stavební povolení. </w:t>
      </w:r>
    </w:p>
    <w:p>
      <w:pPr/>
      <w:r>
        <w:rPr/>
        <w:t xml:space="preserve">---</w:t>
      </w:r>
    </w:p>
    <w:p>
      <w:pPr/>
      <w:r>
        <w:rPr/>
        <w:t xml:space="preserve">Krátké zprávy 6. 5. 2024 17.00 - 2</w:t>
      </w:r>
    </w:p>
    <w:p>
      <w:pPr/>
      <w:r>
        <w:rPr/>
        <w:t xml:space="preserve">Studénka zveřejnila výsledky odpadového hospodářství za rok 2023 - a nejsou nijak příznivé. Ve srovnání s rokem 2022 lidé loni vyprodukovali více směsného komunálního odpadu a méně třídili.</w:t>
      </w:r>
    </w:p>
    <w:p>
      <w:pPr/>
      <w:r>
        <w:rPr/>
        <w:t xml:space="preserve">Už jsme vás informovali o sobotní tragické nehodě. 54letý litevský řidič kamionu narazil do osobního auta a nákladního vozu převážejícího historický tank na dálnici u Bohumína. Při nehodě zemřel 75letý řidič osobního auta. Řidiče kamionu obvinili policisté z usmrcení z nedbalosti, hrozí mu až šest let za mřížemi.</w:t>
      </w:r>
    </w:p>
    <w:p>
      <w:pPr/>
      <w:r>
        <w:rPr/>
        <w:t xml:space="preserve">---</w:t>
      </w:r>
    </w:p>
    <w:p>
      <w:pPr>
        <w:pStyle w:val="Heading1"/>
      </w:pPr>
      <w:r>
        <w:rPr>
          <w:sz w:val="36"/>
          <w:szCs w:val="36"/>
        </w:rPr>
        <w:t xml:space="preserve">V Havířově odstartoval další ročník soutěže Wolfram</w:t>
      </w:r>
    </w:p>
    <w:p>
      <w:pPr/>
      <w:r>
        <w:rPr>
          <w:b w:val="1"/>
          <w:bCs w:val="1"/>
        </w:rPr>
        <w:t xml:space="preserve">Sedmý roční branné soutěže Wolfram byl zahájen v Havířově. Armáda si pro žáky v letošním roce připravila i jednu novinku a hlavně atraktivní ceny. O ty se bude bojovat 1. října ve vojenském výcvikovém prostoru Libavá.</w:t>
      </w:r>
    </w:p>
    <w:p>
      <w:pPr/>
      <w:r>
        <w:rPr/>
        <w:t xml:space="preserve">Nástupem 14 družstev z 11 škol byl v Havířově zahájen další ročník branně vědomostní soutěže Wolfram, do které je v Moravskoslezském kraji přihlášeno celkem 118 základních a středních škol. </w:t>
      </w:r>
    </w:p>
    <w:p>
      <w:pPr/>
      <w:r>
        <w:rPr>
          <w:b w:val="1"/>
          <w:bCs w:val="1"/>
        </w:rPr>
        <w:t xml:space="preserve">Martin Ogořalek, velitel závodu Wolfram: </w:t>
      </w:r>
      <w:r>
        <w:rPr/>
        <w:t xml:space="preserve">“Chceme dětem přiblížit práci vojáků a současně branně vědomostní disciplíny. Letošní ročník jsme zase připravili nové disciplíny, jako například most Da Vinci. To znamená, že soutěžící dostanou na stanovišti patnáct kulatin metr dlouhých a budou muset bez improvizovaných prostředků poskládat ten most.”</w:t>
      </w:r>
    </w:p>
    <w:p>
      <w:pPr/>
      <w:r>
        <w:rPr>
          <w:b w:val="1"/>
          <w:bCs w:val="1"/>
        </w:rPr>
        <w:t xml:space="preserve">Dorota, soutěžící ZŠ 1. Máje: </w:t>
      </w:r>
      <w:r>
        <w:rPr/>
        <w:t xml:space="preserve">"Je to pro nás velká pocta, že tady můžeme být s vojenským oddílem, což je pro nás super.”</w:t>
      </w:r>
      <w:br/>
    </w:p>
    <w:p>
      <w:pPr/>
      <w:r>
        <w:rPr>
          <w:b w:val="1"/>
          <w:bCs w:val="1"/>
        </w:rPr>
        <w:t xml:space="preserve">Matěj, soutěžící ZŠ 1. Máje: </w:t>
      </w:r>
      <w:r>
        <w:rPr/>
        <w:t xml:space="preserve">"Vyzkoušíme si resuscitaci, vyzkoušíme si pumpování umělé panny, což nemůžeme dělat, protože to se stane až v reálné situaci a je dobré být na to připraven.”  </w:t>
      </w:r>
    </w:p>
    <w:p>
      <w:pPr/>
      <w:r>
        <w:rPr/>
        <w:t xml:space="preserve">Dát do letošního ročníku všechno, se družstvům vyplatí.</w:t>
      </w:r>
    </w:p>
    <w:p>
      <w:pPr/>
      <w:r>
        <w:rPr>
          <w:b w:val="1"/>
          <w:bCs w:val="1"/>
        </w:rPr>
        <w:t xml:space="preserve">Martin Ogořalek, velitel závodu Wolfram: </w:t>
      </w:r>
      <w:r>
        <w:rPr/>
        <w:t xml:space="preserve">"Hlavní atraktivní cena letošního ročníku je kapitánem vrtulníku Mi 171 v letovém výcvikovém zařízení v Mošnově."</w:t>
      </w:r>
    </w:p>
    <w:p>
      <w:pPr/>
      <w:r>
        <w:rPr>
          <w:b w:val="1"/>
          <w:bCs w:val="1"/>
        </w:rPr>
        <w:t xml:space="preserve">Matěj, soutěžící ZŠ 1. Máje: </w:t>
      </w:r>
      <w:r>
        <w:rPr/>
        <w:t xml:space="preserve">“Ty brďo. Kdybychom získali hlavní cenu, musí to být super zážitek.”</w:t>
      </w:r>
    </w:p>
    <w:p>
      <w:pPr/>
      <w:r>
        <w:rPr/>
        <w:t xml:space="preserve">Družstvo ze ZŠ 1. Máje získalo nejvíce bodů a postoupilo do krajského kola. Stejně tak i žáci ze ZŠ Mládežnická a Frýdecká.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2026-01-22T22:35:19+01:00</dcterms:created>
  <dcterms:modified xsi:type="dcterms:W3CDTF">2026-01-22T22:35:19+01:00</dcterms:modified>
</cp:coreProperties>
</file>

<file path=docProps/custom.xml><?xml version="1.0" encoding="utf-8"?>
<Properties xmlns="http://schemas.openxmlformats.org/officeDocument/2006/custom-properties" xmlns:vt="http://schemas.openxmlformats.org/officeDocument/2006/docPropsVTypes"/>
</file>