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F-M nabízí 2 miliony na rok za zubní pohotovost</w:t>
      </w:r>
    </w:p>
    <w:p>
      <w:pPr/>
      <w:r>
        <w:rPr>
          <w:b w:val="1"/>
          <w:bCs w:val="1"/>
        </w:rPr>
        <w:t xml:space="preserve">Frýdek-Místek zaplatí zubařům, kteří budou sloužit pohotovostní služby. Měsíce jednání s krajem a stomatology nepřineslo výsledek, proto se rozhodla radnice jednat na vlastní pěst. Stomatologům nabídne za víkendové a sváteční služby dva miliony korun na rok.</w:t>
      </w:r>
    </w:p>
    <w:p>
      <w:pPr/>
      <w:r>
        <w:rPr/>
        <w:t xml:space="preserve">Frýdek-Místek usiluje o zřízení zubní pohotovosti ve městě  od roku 2021. V minulosti tady fungovala a město jednalo o jejím  znovuobnovení.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"Absolvovali jsme mnoho jednání, která vypadala velmi slibně.  Zřizovatelem služby je Moravskoslezský kraj. My jsme samozřejmě jednali i se  stomatologickou komorou, s frýdeckou nemocnicí. Nicméně vždy se ta jednání  někde zadrhla. Ta situace je velmi složitá a já určitě nechci připisovat nikomu  z těchto subjektů za vinu, že nedopadlo to jednání."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"První setkání, které bylo s vedením města i se  stomatologickou komorou bylo velmi nadějné. Dokud nepřišlo na jednání o nějaké  odměně. A opravdu dohromady odměna pro lékaře a sestru 5 500 korun za  hodinu je nad možnosti Moravskoslezského kraje i kohokoliv."</w:t>
      </w:r>
    </w:p>
    <w:p>
      <w:pPr/>
      <w:r>
        <w:rPr/>
        <w:t xml:space="preserve">Město se proto rozhodlo, že vypíše dotační program na  zajištění zubní pohotovosti o víkendech a svátcích.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"Takže kterákoliv instituce, zubař, skupina zubařů, která  zajistí zubní pohotovost na území města po dobu dvanácti měsíců, může získat  dotaci ve výši dvou milionů korun."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"Za mě, nabízet dva miliony korun ročně na provozování  pohotovostní ambulance ve Frýdku-Místku s tím, že ta odměna by byla někde  kolem 3 500 korun pro lékaře za hodinu je na naše poměry nehoráznost."</w:t>
      </w:r>
    </w:p>
    <w:p>
      <w:pPr/>
      <w:r>
        <w:rPr/>
        <w:t xml:space="preserve">Kraj se obává, že tento krok může ještě více rozčeřit vody  v křehce fungujícím systému zajišťování zubních pohotovostí.</w:t>
      </w:r>
      <w:br/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"Pohotovosti fungují na několika místech  v Moravskoslezském kraji, kdy ta hodinová sazba je někde do 1 200  korun na hodinu. A opravdu, aby lékař požadoval 3 500 korun, je trošičku  moc. Nevím, v čem je to specifikum toho Frýdku-Místku, všude jinde to  funguje. A funguje to velice dobře. My jsme alespoň udělali to, že rozšiřujeme  počet křesel ve frýdecko-místecké nemocnici. Aby ti lidé měli možnost navštívit  toho stomatologa přes den. A nezatěžovali eventuálně pohotovostní službu."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jsme si jako město vědomi toho, že to řešení není  systémové a že by tu zubní pohotovost měl zřizovat primárně kraj. Nicméně my to  vnímáme jako poslední krok, který by mohl dále rozproudit tu debatu, jak se  k tomu postavit, protože ten problém netíží jenom Frýdek-Místek, ale  spousty měst. A věřím, že se nám společně podaří najít do budoucna, třeba po  tom roce, systémové řešení, které tu zubní pohotovost zakotví ve Frýdku-Místku  a bude stabilní a trvalá. A najdeme společnou řeč se všemi, kteří do toho problému  mohou vstoupit. A kteří mu mohou napomoci, a kteří ho mohou společně vyřešit."</w:t>
      </w:r>
    </w:p>
    <w:p>
      <w:pPr/>
      <w:r>
        <w:rPr/>
        <w:t xml:space="preserve">Situaci ve Frýdku-Místku bude řešit i Česká stomatologická  komora na celorepublikovém směnu.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Záchovné programy v Zoo Ostrava slaví úspěch</w:t>
      </w:r>
    </w:p>
    <w:p>
      <w:pPr/>
      <w:r>
        <w:rPr>
          <w:b w:val="1"/>
          <w:bCs w:val="1"/>
        </w:rPr>
        <w:t xml:space="preserve">Zoologická zahrada Ostrava chová v současné době zhruba 7000 zvířat ve více než 450 druzích. Zhruba třetina z nich patří k ohroženým druhům. Velmi úspěšným se v posledních letech stal záchovný program šimpanzů, který slaví nové přírůstky.</w:t>
      </w:r>
    </w:p>
    <w:p>
      <w:pPr/>
      <w:r>
        <w:rPr/>
        <w:t xml:space="preserve">Žirafy, lvi, levharti, různé druhy primátů ale i méně známí  živočichové. Jedná se o ohrožené druhy zvířat, o které pečují v ostravské  zoologické zahradě.</w:t>
      </w:r>
    </w:p>
    <w:p>
      <w:pPr/>
      <w:r>
        <w:rPr>
          <w:b w:val="1"/>
          <w:bCs w:val="1"/>
        </w:rPr>
        <w:t xml:space="preserve">Šárka Nováková, mluvčí Zoo Ostrava</w:t>
      </w:r>
      <w:r>
        <w:rPr/>
        <w:t xml:space="preserve">: „Mnohé  z nich jsou zapojeny i do mezinárodních chovných programů, tak abychom  v lidské péči udrželi jejich stabilní populaci.“</w:t>
      </w:r>
    </w:p>
    <w:p>
      <w:pPr/>
      <w:r>
        <w:rPr/>
        <w:t xml:space="preserve">Jeden ze záchovných programů Zoo slaví velký úspěch –  v krátké době se jim zde narodila tři mláďata šimpanzů.</w:t>
      </w:r>
    </w:p>
    <w:p>
      <w:pPr/>
      <w:r>
        <w:rPr>
          <w:b w:val="1"/>
          <w:bCs w:val="1"/>
        </w:rPr>
        <w:t xml:space="preserve">Jana Pluháčková, vedoucí zoologického oddělení, Zoo  Ostrava</w:t>
      </w:r>
      <w:r>
        <w:rPr/>
        <w:t xml:space="preserve">: „Protože my vedeme evropský záchovný program šimpanzů v rámci  celé té Evropské asociace zoologických zahrad a akvárií, tak máme přehled, jak  vypadají jiné skupiny. Jsou i větší i menší. Ta naše je relativně nová, nově  poskládaná a tím velkým úspěchem je, že máme 3 relativně čerstvě narozená  mláďata, že ta skupina už funguje sama a že je to šimpanzí rodina.“</w:t>
      </w:r>
    </w:p>
    <w:p>
      <w:pPr/>
      <w:r>
        <w:rPr/>
        <w:t xml:space="preserve">Kromě udržitelnosti populace se záchovné programy starají i  o to, aby bylo zvířata možné v případě dobrých podmínek vypustit zpět do  volné přírody.</w:t>
      </w:r>
    </w:p>
    <w:p>
      <w:pPr/>
      <w:r>
        <w:rPr>
          <w:b w:val="1"/>
          <w:bCs w:val="1"/>
        </w:rPr>
        <w:t xml:space="preserve">Jana Pluháčková, vedoucí zoologického oddělení, Zoo  Ostrava</w:t>
      </w:r>
      <w:r>
        <w:rPr/>
        <w:t xml:space="preserve">: „Šimpanzi se často vnímají jako zvířata, která jsou náročná na  chov, protože jsou velmi hlasitá a emocionální   a potřebují žít v opravdu velké skupině, ale pakliže jim dáte všechny  ty podmínky a prostor a možnosti k tomu, aby se chovali přirozeně, tak to  nic složitého není.“</w:t>
      </w:r>
    </w:p>
    <w:p>
      <w:pPr/>
      <w:r>
        <w:rPr/>
        <w:t xml:space="preserve">Na více než 20 záchranných programů přispěli sedmi a  půl milióny korun i samotní návštěvníci, od roku 2016 od nich totiž putují 3  koruny ze vstupného.</w:t>
      </w:r>
    </w:p>
    <w:p>
      <w:pPr/>
      <w:r>
        <w:rPr/>
        <w:t xml:space="preserve">---</w:t>
      </w:r>
    </w:p>
    <w:p>
      <w:pPr/>
      <w:r>
        <w:rPr/>
        <w:t xml:space="preserve">Zprávy krátké, 13. 5. 2024 17.00 - 1</w:t>
      </w:r>
      <w:br/>
      <w:r>
        <w:rPr/>
        <w:t xml:space="preserve">ZADRŽENI DVA MUŽI KVŮLI VLOUPÁNÍ</w:t>
      </w:r>
    </w:p>
    <w:p>
      <w:pPr/>
      <w:r>
        <w:rPr/>
        <w:t xml:space="preserve">Policisté zadrželi dva muže, kteří se vloupali do areálu firmy v Havířově. V nedalekém lesíku našli ukryté železné plechy a další kovový materiál. Mužům bylo sděleno podezření z krádeže vloupáním, hrozí jim až dva roky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Novým Jičínem chodil žhář, zapaloval kontejnery</w:t>
      </w:r>
    </w:p>
    <w:p>
      <w:pPr/>
      <w:r>
        <w:rPr>
          <w:b w:val="1"/>
          <w:bCs w:val="1"/>
        </w:rPr>
        <w:t xml:space="preserve">Novým Jičínem se potuloval žhář, který zapálil kontejnery na tříděný odpad. Stalo se tak na ulicích Jiráskova a Slovanská. Incident šetří policie.</w:t>
      </w:r>
    </w:p>
    <w:p>
      <w:pPr/>
      <w:r>
        <w:rPr/>
        <w:t xml:space="preserve">První kontejner na tříděný odpad začal v Novém Jičíně hořet v noci z 8. na  9. května na  Jiráskově ulici, na incident upozornila žena, která zavolala na služebnu městské policie.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“Během půl hodiny bylo oznámeno, že máme další pořád na ulici Sokolovská. Hlídka okamžitě vyjela na místo, volali jsme hasiče, a na místě bylo zjištěno, že kontejner už hoří, je v plném plameni, a vedle už se roztápěly další dva kontejnery. Hlídka se snažila zbylé kontejnery alespoň trošku posunout, aby ten požár nebyl obrovský. O obou událostech jsme informovali Policii České republiky, která také přijela na místo.” </w:t>
      </w:r>
    </w:p>
    <w:p>
      <w:pPr/>
      <w:r>
        <w:rPr>
          <w:b w:val="1"/>
          <w:bCs w:val="1"/>
        </w:rPr>
        <w:t xml:space="preserve">Kateřina Kubzová, mluvčí Policie ČR, ÚO Nový Jičín: </w:t>
      </w:r>
      <w:r>
        <w:rPr/>
        <w:t xml:space="preserve">“Ve věci byly zahájeny úkony trestního řízení pro podezření ze spáchání trestného činu poškození cizí věci, kterého se mohl dopustit dosud neznámý pachatel úmyslným jednáním.”     </w:t>
      </w:r>
    </w:p>
    <w:p>
      <w:pPr/>
      <w:r>
        <w:rPr/>
        <w:t xml:space="preserve">Podobné události se ve městě nedějí často, za poslední dva roky evidují technické služby tři případy, letos už tu ale hořely odpadní nádoby podruhé.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“V letošním roce jsme měli zatím shořelý kontejner na papír v únoru v Bludovicích a teď to z 8. na 9. května, kde nám shořel jeden zvonový kontejner, dva kontejnery na plast a papír a dvě popelnice na gastroodpad.”  </w:t>
      </w:r>
    </w:p>
    <w:p>
      <w:pPr/>
      <w:r>
        <w:rPr/>
        <w:t xml:space="preserve">Od roku 2022 způsobili vandalové zapálením odpadních nádob městu škodu zhruba 100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zastavil po sedmi letech Protidrogový vlak</w:t>
      </w:r>
    </w:p>
    <w:p>
      <w:pPr/>
      <w:r>
        <w:rPr>
          <w:b w:val="1"/>
          <w:bCs w:val="1"/>
        </w:rPr>
        <w:t xml:space="preserve">Stovky školáků a dospělých navštívily v uplynulých dnech v Karviné Protidrogový vlak. Ve vlakové soupravě simulující různá prostředí čekala na návštěvníky devadesátiminutová prohlídka, která je měla varovat před riziky legálních i nelegálních drog.</w:t>
      </w:r>
    </w:p>
    <w:p>
      <w:pPr/>
      <w:r>
        <w:rPr/>
        <w:t xml:space="preserve">Na vlakovém nádraží zastavil po sedmi letech na dva dny protidrogový vlak, který měl zejména školáky ale i dospělé odradit od užívání návykových látek. </w:t>
      </w:r>
    </w:p>
    <w:p>
      <w:pPr/>
      <w:r>
        <w:rPr>
          <w:b w:val="1"/>
          <w:bCs w:val="1"/>
        </w:rPr>
        <w:t xml:space="preserve">Jiří Tyl, provozní manažer vlaku:</w:t>
      </w:r>
      <w:r>
        <w:rPr/>
        <w:t xml:space="preserve"> "Je to interaktivní zážitková metoda, která provede děti příběhem, který je ve vlaku ztvárněn ve čtyřech kinosálech. Ten film je natočen podle skutečných událostí, které se staly před více než 20 lety, v každém je interaktivní místnost, která na něj navazuje.”</w:t>
      </w:r>
    </w:p>
    <w:p>
      <w:pPr/>
      <w:r>
        <w:rPr/>
        <w:t xml:space="preserve">Ve vlaku probíhala i diskuze na téma závislostí. Děti také anonymně vyplňovaly dotazník a odpovídaly na otázky, třeba zda tento typ prevence je odradí od užívání drog.</w:t>
      </w:r>
      <w:br/>
    </w:p>
    <w:p>
      <w:pPr/>
      <w:r>
        <w:rPr>
          <w:b w:val="1"/>
          <w:bCs w:val="1"/>
        </w:rPr>
        <w:t xml:space="preserve">anketa: návštěvníci vlaku:</w:t>
      </w:r>
      <w:r>
        <w:rPr/>
        <w:t xml:space="preserve"> "Hodně mi to dalo do života, je to inspirací pro Karvinou a myslím, že mi to pomůže." "Myslím, že je to dobrý zážitek si tam zajít." </w:t>
      </w:r>
    </w:p>
    <w:p>
      <w:pPr/>
      <w:r>
        <w:rPr/>
        <w:t xml:space="preserve">Ve vlaku se dětem  věnovali i karvinští strážníci, kteří v rámci prevence pravidelně s dětmi na téma drog a různých závislostí hovoří prostřednictvím besed nebo sportovních akcí ako je například Hokejbalem proti drogám. </w:t>
      </w:r>
      <w:br/>
    </w:p>
    <w:p>
      <w:pPr/>
      <w:r>
        <w:rPr/>
        <w:t xml:space="preserve">---</w:t>
      </w:r>
    </w:p>
    <w:p>
      <w:pPr/>
      <w:r>
        <w:rPr/>
        <w:t xml:space="preserve">Zprávy krátké, 13. 5. 2024 17.00 - 2</w:t>
      </w:r>
      <w:br/>
      <w:r>
        <w:rPr/>
        <w:t xml:space="preserve">OSTRAVA PŘIPRAVUJE PRODLOUŽENOU PORÁŽKOVOU</w:t>
      </w:r>
    </w:p>
    <w:p>
      <w:pPr/>
      <w:r>
        <w:rPr/>
        <w:t xml:space="preserve">Ostrava připravuje stavbu komunikace Prodloužená Porážková. V současné době vzniká projektová dokumentace a je vydáno územní rozhodnutí. Silnice propojí centrum Karolíny s Mariánskohorskou ulicí, odlehčí dopravě v centru a zlepší obslužnost okolních oblastí. Má vést podél železniční trati, práce začnou v roce 2026.</w:t>
      </w:r>
    </w:p>
    <w:p>
      <w:pPr/>
      <w:r>
        <w:rPr/>
        <w:t xml:space="preserve">ŘSD PŘIPRAVUJE JIŽNÍ OBCHVAT OPAVY</w:t>
      </w:r>
    </w:p>
    <w:p>
      <w:pPr/>
      <w:r>
        <w:rPr/>
        <w:t xml:space="preserve">Ředitelství silnic a dálnic pokračuje s přípravou stavby jižního obchvatu Opavy. Vybrán je už zhotovitel geodetického vyhotovení základní vytyčovací sítě a jsou vysoutěženi specialisté k provedení archeologického výzkumu včetně jejich dohledu v průběhu stavby.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Krajské kolo soutěže Zlatý list proběhlo v Břidličné</w:t>
      </w:r>
    </w:p>
    <w:p>
      <w:pPr/>
      <w:r>
        <w:rPr>
          <w:b w:val="1"/>
          <w:bCs w:val="1"/>
        </w:rPr>
        <w:t xml:space="preserve">Celostátní ekologická soutěž Zlatý list má již velmi dlouhou tradici. V Břidličné na Bruntálsku proběhlo již 42. krajské kolo. Celou soutěž pořádá Český svaz chovatelů a Asociace středoškolských klubů České republiky.</w:t>
      </w:r>
    </w:p>
    <w:p>
      <w:pPr/>
      <w:r>
        <w:rPr/>
        <w:t xml:space="preserve">  Na  soutěž se sjelo rekordních 54 týmů z 19 škol MS kraje.</w:t>
      </w:r>
    </w:p>
    <w:p>
      <w:pPr/>
      <w:r>
        <w:rPr>
          <w:b w:val="1"/>
          <w:bCs w:val="1"/>
        </w:rPr>
        <w:t xml:space="preserve">Květa Děrdová, hlavní organizátorka a ředitelka soutěže:</w:t>
      </w:r>
      <w:r>
        <w:rPr/>
        <w:t xml:space="preserve"> „Což je asi takový  strop. Víc už se nám sem nevleze. Stezka má 14  stanovišť, máme  tady hydrobiologii, botaniku, jsou tady ze ZOO z Olomouce, ti mají  obojživelníky a plazy, máme tady ryby, ornitologii, nejrůznější  věci. Ekologii.“</w:t>
      </w:r>
    </w:p>
    <w:p>
      <w:pPr/>
      <w:r>
        <w:rPr/>
        <w:t xml:space="preserve">  Soutěž  pod dohledem odborníků prověřila na jednotlivých stanovištích  komplexní přírodovědné a ekologické znalosti.</w:t>
      </w:r>
    </w:p>
    <w:p>
      <w:pPr/>
      <w:r>
        <w:rPr>
          <w:b w:val="1"/>
          <w:bCs w:val="1"/>
        </w:rPr>
        <w:t xml:space="preserve">Petr  Macke, stanoviště CHKO Jeseníky: </w:t>
      </w:r>
      <w:r>
        <w:rPr/>
        <w:t xml:space="preserve">„Na tomhletom stanovišti se  zabývají tím označováním, jaké máme přírodní rezervace od  CHKO Jeseníky.“</w:t>
      </w:r>
    </w:p>
    <w:p>
      <w:pPr/>
      <w:r>
        <w:rPr>
          <w:b w:val="1"/>
          <w:bCs w:val="1"/>
        </w:rPr>
        <w:t xml:space="preserve">  Libuše  Veselá, stanoviště obojživelníků a plazů: </w:t>
      </w:r>
      <w:r>
        <w:rPr/>
        <w:t xml:space="preserve">„Poznávají  některé druhy obojživelníků a plazů.“</w:t>
      </w:r>
    </w:p>
    <w:p>
      <w:pPr/>
      <w:r>
        <w:rPr>
          <w:b w:val="1"/>
          <w:bCs w:val="1"/>
        </w:rPr>
        <w:t xml:space="preserve">  Jan  Štika, stanoviště Ekokom: </w:t>
      </w:r>
      <w:r>
        <w:rPr/>
        <w:t xml:space="preserve">„U nás si děcka zkoušejí třídit  odpadky.“</w:t>
      </w:r>
    </w:p>
    <w:p>
      <w:pPr/>
      <w:r>
        <w:rPr>
          <w:b w:val="1"/>
          <w:bCs w:val="1"/>
        </w:rPr>
        <w:t xml:space="preserve">  Adéla  Novotná, stanoviště Jeseníky:</w:t>
      </w:r>
      <w:r>
        <w:rPr/>
        <w:t xml:space="preserve"> „Naše téma jsou vlastně hory  Jeseníků celkově.“</w:t>
      </w:r>
    </w:p>
    <w:p>
      <w:pPr/>
      <w:r>
        <w:rPr>
          <w:b w:val="1"/>
          <w:bCs w:val="1"/>
        </w:rPr>
        <w:t xml:space="preserve">  Kateřina  Kočí, stanoviště přírody Jeseníků:</w:t>
      </w:r>
      <w:r>
        <w:rPr/>
        <w:t xml:space="preserve"> „Tady poznávají  jesenické rostliny, živočichy a typická místa, která tady máme,  takové ikonické.“   </w:t>
      </w:r>
    </w:p>
    <w:p>
      <w:pPr/>
      <w:r>
        <w:rPr/>
        <w:t xml:space="preserve">  Testy  a praktické otázky nebyly vůbec jednoduché a týmy se střídaly  v přesných časových intervalech.</w:t>
      </w:r>
    </w:p>
    <w:p>
      <w:pPr/>
      <w:r>
        <w:rPr>
          <w:b w:val="1"/>
          <w:bCs w:val="1"/>
        </w:rPr>
        <w:t xml:space="preserve">  Daniel,  soutěžící, Opava: </w:t>
      </w:r>
      <w:r>
        <w:rPr/>
        <w:t xml:space="preserve">„Jsme opavští závodníci a už máme za sebou 6  stanovišť a vedeme si dobře.“</w:t>
      </w:r>
    </w:p>
    <w:p>
      <w:pPr/>
      <w:r>
        <w:rPr>
          <w:b w:val="1"/>
          <w:bCs w:val="1"/>
        </w:rPr>
        <w:t xml:space="preserve">  Aneta  Srostlíková. soutěžící, Karlova Studánka:</w:t>
      </w:r>
      <w:r>
        <w:rPr/>
        <w:t xml:space="preserve"> „Jsme z Karlovy Studánky a nejvíc  bylo pro nás těžké poznávání ryb.“</w:t>
      </w:r>
    </w:p>
    <w:p>
      <w:pPr/>
      <w:r>
        <w:rPr>
          <w:b w:val="1"/>
          <w:bCs w:val="1"/>
        </w:rPr>
        <w:t xml:space="preserve">  Angelika  Koňařová, soutěžící, Bruntál:</w:t>
      </w:r>
      <w:r>
        <w:rPr/>
        <w:t xml:space="preserve"> „My jsme z Bruntálu a nejtěžší asi byla ta  osmička, ty kameny poznávání.“</w:t>
      </w:r>
    </w:p>
    <w:p>
      <w:pPr/>
      <w:r>
        <w:rPr/>
        <w:t xml:space="preserve">  Náročnou  prověrkou nejlépe nakonec prošly vítězně týmy ZŠ Města  Albrechtice a místní ZŠ Břidličná, které postupují do  podzimního republikového kola.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2026-01-23T01:40:06+01:00</dcterms:created>
  <dcterms:modified xsi:type="dcterms:W3CDTF">2026-01-23T01:40:06+01:00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