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prostoru před KD ve F-M</w:t>
      </w:r>
    </w:p>
    <w:p>
      <w:pPr/>
      <w:r>
        <w:rPr>
          <w:b w:val="1"/>
          <w:bCs w:val="1"/>
        </w:rPr>
        <w:t xml:space="preserve">Začala dlouho očekávaná rekonstrukce prostoru před bývalým Kulturním domem Válcoven plechu. Místo získá novou dlažbu, stromové aleje i podzemní retenční nádrže. Práce potrvají zhruba do konce roku a vyjdou na necelých 23 milionů korun.</w:t>
      </w:r>
    </w:p>
    <w:p>
      <w:pPr/>
      <w:r>
        <w:rPr/>
        <w:t xml:space="preserve">Z prostoru před Kulturním domem Frýdek v Heydukově  ulici se stalo jedno velké staveniště. Město se prostřednictvím technických  služeb pustilo do zdejší velké a dlouho očekávané rekonstrukce.</w:t>
      </w:r>
    </w:p>
    <w:p>
      <w:pPr/>
      <w:r>
        <w:rPr>
          <w:b w:val="1"/>
          <w:bCs w:val="1"/>
        </w:rPr>
        <w:t xml:space="preserve">Jiří Kajzar (NMFM), náměstek primátora Frýdku-Místku:</w:t>
      </w:r>
      <w:r>
        <w:rPr/>
        <w:t xml:space="preserve"> "Jedná se o plochu, která byla léta neřešená. My jsme  slíbili, že se tím budeme zabývat. Tady touto plochou. Doplnili jsme projekt.  Ten projekt byl poměrně náročný, protože jsme ho museli doplnit nově o  strategii s nakládáním dešťových vod, které chceme teďka jímat, akumulovat."</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 Takže jsem přesvědčen, a udělám proto všechno, aby to místo si  zasloužilo důstojný tvar a vzhled. Tak, aby ti lidé, kteří tady bydlí, mohli  být spokojení a mohli být na to trochu pyšní."</w:t>
      </w:r>
    </w:p>
    <w:p>
      <w:pPr/>
      <w:r>
        <w:rPr/>
        <w:t xml:space="preserve">Prostor je velmi frekventovaný, technické služby proto  žádají veřejnost o respektování všech omezení a také velkou dávku opatrnosti  při pohybu kolem vymezeného staveniště.</w:t>
      </w:r>
      <w:br/>
    </w:p>
    <w:p>
      <w:pPr/>
      <w:r>
        <w:rPr>
          <w:b w:val="1"/>
          <w:bCs w:val="1"/>
        </w:rPr>
        <w:t xml:space="preserve">Michal Rylko, místopředseda  představenstva TS F-M:</w:t>
      </w:r>
      <w:r>
        <w:rPr/>
        <w:t xml:space="preserve"> "Momentálně ty práce nejsou až tak plošně náročné. Horší bude  až se dostaneme do plošné demolice betonové plochy. S tím, že potom ta  samotná stavba by měla probíhat někde tak do poloviny prosince, za předpokladu  dobrého počasí a všech okolností. S tím, že i tady jako na prvním místě ve  městě bude použita dlažba, která je velkého formátu. Metr na metr. Poměrně  náročná a těžká bude i manipulace s ní."</w:t>
      </w:r>
    </w:p>
    <w:p>
      <w:pPr/>
      <w:r>
        <w:rPr/>
        <w:t xml:space="preserve">Začátek rekonstrukce oddálily komplikace majetkové povahy i  nedávná rekonstrukce kanalizace. Město oslovilo také obyvatele okolních domů a  provozoven, aby se k projektu vyjádřili.</w:t>
      </w:r>
      <w:br/>
    </w:p>
    <w:p>
      <w:pPr/>
      <w:r>
        <w:rPr>
          <w:b w:val="1"/>
          <w:bCs w:val="1"/>
        </w:rPr>
        <w:t xml:space="preserve">Jiří Kajzar (NMFM), náměstek primátora Frýdku-Místku:</w:t>
      </w:r>
      <w:r>
        <w:rPr/>
        <w:t xml:space="preserve"> "Také jsme udělali nějaké opatření k tomu, aby těch  stánků nebylo tady tolik. Podle mě ten stánek, který tady zůstane  z nějakých důvodů, tak bude také nějakým způsobem revitalizován. Takže i  ty okolní budovy, potom očekáváme, že si majitelé upraví ten vzhled tak, aby i  jejich provozovny. Odpovídal tady ten vzhled tomu prostředí, které tady bude. To znamená, že budou také revitalizovat a nebudou to také ty  šedé fasády. Ale že se to spraví a nebudou to jen tady nějaké reklamy pověšené  přes fasádu."</w:t>
      </w:r>
    </w:p>
    <w:p>
      <w:pPr/>
      <w:r>
        <w:rPr/>
        <w:t xml:space="preserve">Náklady na rekonstrukci plochy jsou odhadovány na necelých  23 milionů korun.</w:t>
      </w:r>
      <w:br/>
    </w:p>
    <w:p>
      <w:pPr/>
      <w:r>
        <w:rPr/>
        <w:t xml:space="preserve">---</w:t>
      </w:r>
    </w:p>
    <w:p>
      <w:pPr>
        <w:pStyle w:val="Heading1"/>
      </w:pPr>
      <w:r>
        <w:rPr>
          <w:sz w:val="36"/>
          <w:szCs w:val="36"/>
        </w:rPr>
        <w:t xml:space="preserve">Protidrogový vlak opět zastavil i ve Frýdku-Místku</w:t>
      </w:r>
    </w:p>
    <w:p>
      <w:pPr/>
      <w:r>
        <w:rPr>
          <w:b w:val="1"/>
          <w:bCs w:val="1"/>
        </w:rPr>
        <w:t xml:space="preserve">Ve Frýdku-Místku se opět zastavil protidrogový vlak Revolution train. Ten interaktivní a unikátní formou představuje dětem i dospělým problematiku drogově závislých. Cílem projektu je ukázat, co se s člověkem stane, pokud propadne drogám.</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w:t>
      </w:r>
      <w:b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w:t>
      </w:r>
      <w:b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w:t>
      </w:r>
      <w:br/>
    </w:p>
    <w:p>
      <w:pPr/>
      <w:r>
        <w:rPr/>
        <w:t xml:space="preserve">---</w:t>
      </w:r>
    </w:p>
    <w:p>
      <w:pPr>
        <w:pStyle w:val="Heading1"/>
      </w:pPr>
      <w:r>
        <w:rPr>
          <w:sz w:val="36"/>
          <w:szCs w:val="36"/>
        </w:rPr>
        <w:t xml:space="preserve">Nové zážitkové cestky k poznání historie textilek</w:t>
      </w:r>
    </w:p>
    <w:p>
      <w:pPr/>
      <w:r>
        <w:rPr>
          <w:b w:val="1"/>
          <w:bCs w:val="1"/>
        </w:rPr>
        <w:t xml:space="preserve">Turistické informační centrum Frýdek-Místek otevírá další nové cesty k poznání historie textilního průmyslu. Opět probíhají oblíbené jízdy historickým autobusem s návštěvou bývalých textilních areálů. Připravena je také nová trasa, která propojí historické památky s moderními prvky.</w:t>
      </w:r>
    </w:p>
    <w:p>
      <w:pPr/>
      <w:r>
        <w:rPr/>
        <w:t xml:space="preserve">Po stopách textilek ve Frýdku-Místku. Projekt, který ve  městě funguje už řadu let. Od loňského roku nabral ještě na větší popularitě,  díky historickému autobusu Karosa ŠL 11, který vozí návštěvníky po bývalých  slezanských areálech.</w:t>
      </w:r>
    </w:p>
    <w:p>
      <w:pPr/>
      <w:r>
        <w:rPr>
          <w:b w:val="1"/>
          <w:bCs w:val="1"/>
        </w:rPr>
        <w:t xml:space="preserve">Lucie Talavašková, mluvčí TIC Frýdek-Místek:</w:t>
      </w:r>
      <w:r>
        <w:rPr/>
        <w:t xml:space="preserve"> "Pro letošní rok jsme si pro zájemce připravili další  novinku, a to prozkoumání textilního průmyslu v místecké části města, čímž se  nabídne jedinečný pohled na rozmanitost a bohatství historických kořenů tohoto  odvětví v celém regionu. Nová trasa bude plná poutavého spojení historických  památek s moderními prvky a vyprávění o prvních krocích místeckého  textilnictví, jež dodnes formují životy místních obyvatel. Návštěvníci se dozví fascinující i pohnuté příběhy majitelů  továren a dělníků, stejně tak příběh vily jednoho z místních průmyslníků.  A to není vše – průvodce odhalí tajemství zdroje cihel používaných při stavbě  textilních továren. Společně také navštíví textilní firmu DEVA, aby vhledem do  výrobního procesu pochopili spojení moderních technologií s ruční prací  mistrovských švadlen."</w:t>
      </w:r>
    </w:p>
    <w:p>
      <w:pPr/>
      <w:r>
        <w:rPr/>
        <w:t xml:space="preserve">Autobus opět jezdí od května a termíny jsou naplánovány až  do září. Je potřeba si ale místo zarezervovat.</w:t>
      </w:r>
      <w:br/>
    </w:p>
    <w:p>
      <w:pPr/>
      <w:r>
        <w:rPr>
          <w:b w:val="1"/>
          <w:bCs w:val="1"/>
        </w:rPr>
        <w:t xml:space="preserve">Lucie Talavašková, mluvčí TIC Frýdek-Místek:</w:t>
      </w:r>
      <w:r>
        <w:rPr/>
        <w:t xml:space="preserve"> "Naše informační centrum se s historií textilního  průmyslu snaží seznámit i děti. S naší průvodkyní se ve dvou prázdninových  termínech mohou vydat na dobrodružnou trasu plnou hravého objevování a  pochopení textilního průmyslu ve městě. Na této trase se malí účastníci stanou  na chvíli štrajchpudlíky, a zažijí, jaké to je pracovat v textilním  průmyslu. Trasu oživí interaktivní prvky a na konci čeká na všechny malé  dobrodruhy malá odměna i soutěž."</w:t>
      </w:r>
    </w:p>
    <w:p>
      <w:pPr/>
      <w:r>
        <w:rPr/>
        <w:t xml:space="preserve">Veškeré informace a termíny včetně rezervačních formulářů  najdou zájemci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2026-01-31T05:49:18+01:00</dcterms:created>
  <dcterms:modified xsi:type="dcterms:W3CDTF">2026-01-31T05:49:18+01:00</dcterms:modified>
</cp:coreProperties>
</file>

<file path=docProps/custom.xml><?xml version="1.0" encoding="utf-8"?>
<Properties xmlns="http://schemas.openxmlformats.org/officeDocument/2006/custom-properties" xmlns:vt="http://schemas.openxmlformats.org/officeDocument/2006/docPropsVTypes"/>
</file>