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 byl nalezen významný mincovní poklad</w:t>
      </w:r>
    </w:p>
    <w:p>
      <w:pPr/>
      <w:r>
        <w:rPr>
          <w:b w:val="1"/>
          <w:bCs w:val="1"/>
        </w:rPr>
        <w:t xml:space="preserve">V Opavě byl nalezen mincovní poklad. Jde o nejvýznamnější nález na území dnešního Moravskoslezského kraje za posledních 100 let. Jedinečný je zejména množstvím zlatých mincí, stavem dochování a vzácností některých exemplářů.</w:t>
      </w:r>
    </w:p>
    <w:p>
      <w:pPr/>
      <w:r>
        <w:rPr/>
        <w:t xml:space="preserve">102 mincí, z toho 30 zlatých uherských dukátů, 63 pražských a 9 míšeňských grošů. Výjimečný soubor středověkých zlatých a stříbrných mincí objevili archeologové při průzkumu na dvoře školy na ulici Praskova v Opavě.</w:t>
      </w:r>
    </w:p>
    <w:p>
      <w:pPr/>
      <w:r>
        <w:rPr>
          <w:b w:val="1"/>
          <w:bCs w:val="1"/>
        </w:rPr>
        <w:t xml:space="preserve">Ilona Matejko-Peterka, kurátorka numizmatické podsbírky Slezského zemského muzea: </w:t>
      </w:r>
      <w:r>
        <w:rPr/>
        <w:t xml:space="preserve">“Nejstarší mincí je pražský groš pocházející z doby Jana Lucemburského a neopak nejmladšími jsou pražské groše vlády Vladislava II. Jagelonského, které jsou datované na 70. léta 15. století. Na základě data těch nejmladších mincí lze konstatovat, že depot byl do země uložen po roce 1437.” </w:t>
      </w:r>
    </w:p>
    <w:p>
      <w:pPr/>
      <w:r>
        <w:rPr/>
        <w:t xml:space="preserve">Hodnota depotu byla v době uložení 13 kop pražských grošů. Za tuto částku se dalo pořídit například šest koní, přičemž jeden kůň stál v té době 120 pražských grošů, nebo například 26 sudů piva. </w:t>
      </w:r>
    </w:p>
    <w:p>
      <w:pPr/>
      <w:r>
        <w:rPr>
          <w:b w:val="1"/>
          <w:bCs w:val="1"/>
        </w:rPr>
        <w:t xml:space="preserve">Michal Zezula, ředitel Územního odborného pracoviště NPÚ v Ostravě: </w:t>
      </w:r>
      <w:r>
        <w:rPr/>
        <w:t xml:space="preserve">“Nález pokladu byl učiněn na historickém opevněném předhradí opavského hradu, který byl vystavěn vévodou Přemyslem I. na přelomu 14. a 15. století a k tomu, abychom poklad mohli vystavit, tak předcházelo několik měsíců dlouhé práce, kdy ty mince, zvláště ty stříbrné, které nebyly úplně v dobrém stavu, byly očištěny, konzervovány, digitálně dokumentovány a posléze určeny.”</w:t>
      </w:r>
    </w:p>
    <w:p>
      <w:pPr/>
      <w:r>
        <w:rPr>
          <w:b w:val="1"/>
          <w:bCs w:val="1"/>
        </w:rPr>
        <w:t xml:space="preserve">Jaroslav Kania (ANO), náměstek hejtmana MS kraje: </w:t>
      </w:r>
      <w:r>
        <w:rPr/>
        <w:t xml:space="preserve">“Je to takový bonus celkové rekonstrukce, kterou jsme zahájili pro naši školu, která  poskytuje službu zrakově postiženým dětem. To znamená, v přilehlých prostorách, které budou sloužit pro sportovní aktivity a parkování zaměstnanců a rodičů těchto dětí, tak byly zdokumentovány základy hradu, který tady kdysi existoval, no a díky vlastníkům, kteří tam žili, tak pod vrstvou 10 cm, byl právě nalezen tento nález.” </w:t>
      </w:r>
    </w:p>
    <w:p>
      <w:pPr/>
      <w:r>
        <w:rPr>
          <w:b w:val="1"/>
          <w:bCs w:val="1"/>
        </w:rPr>
        <w:t xml:space="preserve">Tomáš Navrátil (ANO), primátor Opavy: </w:t>
      </w:r>
      <w:r>
        <w:rPr/>
        <w:t xml:space="preserve">“Je to věc, která nemá za posledních 100 let obdoby a ukazuje to obrovskou historii a významnost Opavy historicky jaká je. Je to skvělá práce samozřejmě archeologů a my s archeology spolupracujeme na všech investičních akcích a vážíme si té práce, protože skutečně když něco krásného najdeme, tak nám něco o té historii ukáže.” </w:t>
      </w:r>
    </w:p>
    <w:p>
      <w:pPr/>
      <w:r>
        <w:rPr/>
        <w:t xml:space="preserve">Mincovní poklad si v prostorách Galerie Eisler v Obecním domě v Opavě může prohlédnout i široká veřejnost. A to do neděle 19. května vždy od 10 do 18 hodin. Poslední známý poklad tohoto typu z území MS kraje pochází z obce Košatka z roku 1908. Tento nález obsahoval 31 uherských dukátů a 380 pražských grošů. Ten se ale bohužel dodnes nedochoval. </w:t>
      </w:r>
    </w:p>
    <w:p>
      <w:pPr/>
      <w:r>
        <w:rPr/>
        <w:t xml:space="preserve">---</w:t>
      </w:r>
    </w:p>
    <w:p>
      <w:pPr>
        <w:pStyle w:val="Heading1"/>
      </w:pPr>
      <w:r>
        <w:rPr>
          <w:sz w:val="36"/>
          <w:szCs w:val="36"/>
        </w:rPr>
        <w:t xml:space="preserve">Opavou projde velkolepý průvod</w:t>
      </w:r>
    </w:p>
    <w:p>
      <w:pPr/>
      <w:r>
        <w:rPr>
          <w:b w:val="1"/>
          <w:bCs w:val="1"/>
        </w:rPr>
        <w:t xml:space="preserve">Následující víkend se bude v Opavě velkolepě slavit 800 let města. Vše začne historickým průvodem v čele s Přemyslem Otakarem I.. Následovat bude Opava slaví FEST 800 a oslava Dětského dne.</w:t>
      </w:r>
    </w:p>
    <w:p>
      <w:pPr/>
      <w:r>
        <w:rPr/>
        <w:t xml:space="preserve">Opavou v rámci oslav 800 let města projde velkolepý průvod. Povede ho zakladatel města Přemysl Otakar I. se svou družinou, štítonoši, bubeníky, kejklíři a významnou šlechtou té doby.</w:t>
      </w:r>
    </w:p>
    <w:p>
      <w:pPr/>
      <w:r>
        <w:rPr>
          <w:b w:val="1"/>
          <w:bCs w:val="1"/>
        </w:rPr>
        <w:t xml:space="preserve">Petr Rotrekl, dramaturg kulturních akcí města: </w:t>
      </w:r>
      <w:r>
        <w:rPr/>
        <w:t xml:space="preserve">“Co bude zajímavé je, že druhou částí, nebo ti, co budou následovat, bude 18 významných historických postav města typu kronikář Martin z Opavy nebo Petr Bezruč, Max Breda, David Weinstein a tak dál, a tak dál, Joy Adamson a poté se představí naše nejstarší kulturní instituce. Slezské divadlo, poté Slezské muzeum. No a poté a to mám velkou radost, už půjdou základní školy, střední školy, spolky, sportovci, dokonce nebudou chybět alegorické vozy, na které si některé školy troufly.”</w:t>
      </w:r>
    </w:p>
    <w:p>
      <w:pPr/>
      <w:r>
        <w:rPr/>
        <w:t xml:space="preserve">Jednou z nich je i ZŠ TGM, která svým alegorickým vozem připomene Joy Adamsovou. </w:t>
      </w:r>
    </w:p>
    <w:p>
      <w:pPr/>
      <w:r>
        <w:rPr>
          <w:b w:val="1"/>
          <w:bCs w:val="1"/>
        </w:rPr>
        <w:t xml:space="preserve">Radmila Holušová, zástupkyně ředitele, ZŠ TGM Opava: </w:t>
      </w:r>
      <w:r>
        <w:rPr/>
        <w:t xml:space="preserve">“Měli jsme několik témat a po jednání s panem Rotreklem, který říkal, že když máme Joy Adamsovou ulici nejblíž, že se máme ujmout toho, tak jsme se rozhodli zrovna pro ni.” </w:t>
      </w:r>
    </w:p>
    <w:p>
      <w:pPr/>
      <w:r>
        <w:rPr/>
        <w:t xml:space="preserve">Alegorický vůz bude o velikosti bezmála 2x3 metry. Vévodit mu bude lvice Elsa vyrobená technikou papír mash.</w:t>
      </w:r>
    </w:p>
    <w:p>
      <w:pPr/>
      <w:r>
        <w:rPr>
          <w:b w:val="1"/>
          <w:bCs w:val="1"/>
        </w:rPr>
        <w:t xml:space="preserve">Radmila Holušová, zástupkyně ředitele, ZŠ TGM Opava: </w:t>
      </w:r>
      <w:r>
        <w:rPr/>
        <w:t xml:space="preserve">“Kluci zpevňují zadní nápravy, které budou brzděné, protože po Jaselské dolů musíme ubrzdit ten vůz. Tažený bude namaskovanými dětmi na lvíčata.”</w:t>
      </w:r>
    </w:p>
    <w:p>
      <w:pPr/>
      <w:r>
        <w:rPr/>
        <w:t xml:space="preserve">Vůz doprovodí i dívky s papírovými klobouky, které budou připomínat 8 dominantních věží města.</w:t>
      </w:r>
    </w:p>
    <w:p>
      <w:pPr/>
      <w:r>
        <w:rPr>
          <w:b w:val="1"/>
          <w:bCs w:val="1"/>
        </w:rPr>
        <w:t xml:space="preserve">anketa: žáci ZŠ TGM Opava: </w:t>
      </w:r>
      <w:r>
        <w:rPr/>
        <w:t xml:space="preserve">“V tuto chvíli právě tvoříme lvici, která je dělaná z necek, netkané textilie, balícího papíru, taky samotně lepidla, se kterým lepíme a v tuto chvíli je to prakticky skoro celé hotové, jenom se to potřebuje nabarvit.”</w:t>
      </w:r>
    </w:p>
    <w:p>
      <w:pPr/>
      <w:r>
        <w:rPr/>
        <w:t xml:space="preserve">“Bavilo mě to, ještě mám co dělat, protože na tom ještě dost věcí chybí. Na to, že to má být už příští týden v pátek, ale stihneme to v pohodě. Děláme to třetí den.” </w:t>
      </w:r>
    </w:p>
    <w:p>
      <w:pPr/>
      <w:r>
        <w:rPr/>
        <w:t xml:space="preserve">Závěr průvodu bude patřit jednotce průzkumu a elektronického boje, </w:t>
      </w:r>
    </w:p>
    <w:p>
      <w:pPr/>
      <w:r>
        <w:rPr>
          <w:b w:val="1"/>
          <w:bCs w:val="1"/>
        </w:rPr>
        <w:t xml:space="preserve">Petr Rotrekl, dramaturg kulturních akcí města:</w:t>
      </w:r>
      <w:r>
        <w:rPr/>
        <w:t xml:space="preserve"> “Dají do průvodu 5 svých moderních vozidel a dokonce jednotku v počtu 25 vojáků  s praporem. Jediné, co zbývá, je pozvat všechny Opavany jako diváky. 24. května v 16 hodin na Dolním náměstí to vypukne a finále bude v Městských sadech přibližně kolem 18. hodiny, kde bude finále průvodu a tam poté budou pokračovat koncerty kapel Petr a Buty.”</w:t>
      </w:r>
    </w:p>
    <w:p>
      <w:pPr/>
      <w:r>
        <w:rPr/>
        <w:t xml:space="preserve">Celý průvod budou natáčet studenti a absolventi Slezské univerzity, kteří z něj vytvoří dokument, jehož světovou premiéru budete moci shlédnout v září rámci festivalu Bezručova Opava.</w:t>
      </w:r>
    </w:p>
    <w:p>
      <w:pPr/>
      <w:r>
        <w:rPr/>
        <w:t xml:space="preserve">---</w:t>
      </w:r>
    </w:p>
    <w:p>
      <w:pPr>
        <w:pStyle w:val="Heading1"/>
      </w:pPr>
      <w:r>
        <w:rPr>
          <w:sz w:val="36"/>
          <w:szCs w:val="36"/>
        </w:rPr>
        <w:t xml:space="preserve">V červnu začne hlasování pro Nápady pro Opavu</w:t>
      </w:r>
    </w:p>
    <w:p>
      <w:pPr/>
      <w:r>
        <w:rPr>
          <w:b w:val="1"/>
          <w:bCs w:val="1"/>
        </w:rPr>
        <w:t xml:space="preserve">V polovině ledna odstaroval už 8. ročník participativního rozpočtu Nápady pro Opavu. Lidé do něj poslali celkem 17 návrhů na to, jak vylepšit veřejný prostor. Do hlasování jich po různých fázích kontrol postoupilo 12.</w:t>
      </w:r>
    </w:p>
    <w:p>
      <w:pPr/>
      <w:r>
        <w:rPr/>
        <w:t xml:space="preserve">V Opavě probíhá 8. ročník Nápadů pro Opavu. Město na něj vyčlenilo jeden a půl milionů korun s tím, že maximální hodnota na jeden projekt je 750 tisíc korun. </w:t>
      </w:r>
    </w:p>
    <w:p>
      <w:pPr/>
      <w:r>
        <w:rPr>
          <w:b w:val="1"/>
          <w:bCs w:val="1"/>
        </w:rPr>
        <w:t xml:space="preserve">Michaela Bímová, koordinátorka MA21, odbor rozvoje města: </w:t>
      </w:r>
      <w:r>
        <w:rPr/>
        <w:t xml:space="preserve">“Protože ty nápady procházejí různými fázemi kontrol, tak jsme jich 5 vyřadili a celkově do hlasování jich půjde 12. Vyřadili jsme je na základě proveditelnosti a udržitelnosti, aby ty nápady nám tady vydrželiy co nejdéle.”</w:t>
      </w:r>
    </w:p>
    <w:p>
      <w:pPr/>
      <w:r>
        <w:rPr>
          <w:b w:val="1"/>
          <w:bCs w:val="1"/>
        </w:rPr>
        <w:t xml:space="preserve">Pavel Meletzký (AMO), náměstek primátora Opavy: </w:t>
      </w:r>
      <w:r>
        <w:rPr/>
        <w:t xml:space="preserve">“Je tam například pokračování integračního hřiště pro tělesně postižené, je tam houpačka pro postižené spoluobčany, je tam například workoutové hřiště v areálu kousek od haly pro basketbalisty. Jsou tam další nápady, opravdu je jich poměrně hodně, ať už  nějaké nápady typu hřiště, je tam například nápad na venkovní šachové stolky.”</w:t>
      </w:r>
    </w:p>
    <w:p>
      <w:pPr/>
      <w:r>
        <w:rPr/>
        <w:t xml:space="preserve">Jeden z nápadů obyvatel se podařilo zrealizovat i mimo Nápadů pro Opavu díky tomu, že negeneroval žádné náklady navíc. Šlo o plavání pro veřejnost v městském bazénu. Hlasování pro Nápady pro Opavu bude spuštěno 3. června a zpestří ho soutěž o ceny. </w:t>
      </w:r>
    </w:p>
    <w:p>
      <w:pPr/>
      <w:r>
        <w:rPr>
          <w:b w:val="1"/>
          <w:bCs w:val="1"/>
        </w:rPr>
        <w:t xml:space="preserve">Michaela Bímová, koordinátorka MA21, odbor rozvoje města:</w:t>
      </w:r>
      <w:r>
        <w:rPr/>
        <w:t xml:space="preserve"> “Lidé se do této soutěže mohou zapojit dobrovolně, nebude to povinné, ale mohou si tím, že se zapojí do toho hlasování, odnést nějakou zajímavou cenu. Budeme losovat celkem 5 výherců.”</w:t>
      </w:r>
    </w:p>
    <w:p>
      <w:pPr/>
      <w:r>
        <w:rPr>
          <w:b w:val="1"/>
          <w:bCs w:val="1"/>
        </w:rPr>
        <w:t xml:space="preserve">Pavel Meletzký (ANO), náměstek primátora Opavy: </w:t>
      </w:r>
      <w:r>
        <w:rPr/>
        <w:t xml:space="preserve">“Hlavní cena tam je mobilní telefon, sou tam lístky na basketbal, lístky na koncert Jarka Nohavici i do divadla a podobně.”</w:t>
      </w:r>
    </w:p>
    <w:p>
      <w:pPr/>
      <w:r>
        <w:rPr/>
        <w:t xml:space="preserve">Mezi loňské vítěze patří workoutové hřiště ve Vávrovicích a rekonstrukce minigolfového hřiště.</w:t>
      </w:r>
    </w:p>
    <w:p>
      <w:pPr/>
      <w:r>
        <w:rPr>
          <w:b w:val="1"/>
          <w:bCs w:val="1"/>
        </w:rPr>
        <w:t xml:space="preserve">Pavel Meletzký (ANO), náměstek primátora Opavy: </w:t>
      </w:r>
      <w:r>
        <w:rPr/>
        <w:t xml:space="preserve">“Minigolf je jeden z nápadů je v tuto chvíli ještě ve fázi příprav, probíhá projektová dokumentace, kdy se k tomu vyjadřuje i architekt města a myslíme si, že by se to potom mělo dělat jakoby koncepčně, ne jen ten Nápad pro Opavu, ale  kompletně celá rekonstrukce včetně okolí toho dnešního golfového hřiště na koupališti.”</w:t>
      </w:r>
    </w:p>
    <w:p>
      <w:pPr/>
      <w:r>
        <w:rPr>
          <w:b w:val="1"/>
          <w:bCs w:val="1"/>
        </w:rPr>
        <w:t xml:space="preserve">Miroslav Kořistka, starosta Opavy-Vávrovic: </w:t>
      </w:r>
      <w:r>
        <w:rPr/>
        <w:t xml:space="preserve">“Toto workoutové hřiště nám doplnilo náš areál sokolovny, který je přirozeným centrem Vávrovic. Je to místo, kde se nachází hasičská zbrojnice, sokolovna, sál, pořádají se zde venkovní zábavy, společenské akce a vlastně toto hřiště je využíváno značně. Děti si ho oblíbily, je to druhé dětské hřiště ve Vávrovicích.” </w:t>
      </w:r>
    </w:p>
    <w:p>
      <w:pPr/>
      <w:r>
        <w:rPr/>
        <w:t xml:space="preserve">Celá akce vyšla na více než  700 tisíc. Většinu pokryly Nápady pro Opavu, městská část doplatila 80 tisíc na terénní úpravy a kufrování centra.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2026-02-04T04:58:58+01:00</dcterms:created>
  <dcterms:modified xsi:type="dcterms:W3CDTF">2026-02-04T04:58:58+01:00</dcterms:modified>
</cp:coreProperties>
</file>

<file path=docProps/custom.xml><?xml version="1.0" encoding="utf-8"?>
<Properties xmlns="http://schemas.openxmlformats.org/officeDocument/2006/custom-properties" xmlns:vt="http://schemas.openxmlformats.org/officeDocument/2006/docPropsVTypes"/>
</file>