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květnu spustili v Ostravě-Jihu vodní prvky</w:t>
      </w:r>
    </w:p>
    <w:p>
      <w:pPr/>
      <w:r>
        <w:rPr>
          <w:b w:val="1"/>
          <w:bCs w:val="1"/>
        </w:rPr>
        <w:t xml:space="preserve">Teplé, květnové počasí umožnilo vedení obvodu spustit všechny vodní prvky jako fontány a pítka. Celkem jich je na veřejných prostranstvích Ostravy-Jihu 15. Nejnovějším je kašna u nákupního střediska Kotva.</w:t>
      </w:r>
    </w:p>
    <w:p>
      <w:pPr/>
      <w:r>
        <w:rPr/>
        <w:t xml:space="preserve">Takto se na náměstí Ostrava-Jih spouštěla fontána,  zabudovaná do země. Pracovníci technických služeb postupně od začátku května  aktivovali veškeré vodní prvky v obvodu.</w:t>
      </w:r>
    </w:p>
    <w:p>
      <w:pPr/>
      <w:r>
        <w:rPr>
          <w:b w:val="1"/>
          <w:bCs w:val="1"/>
        </w:rPr>
        <w:t xml:space="preserve">Bronislava Rudinská Supíková, mluvčí MOb Ostrava-Jih</w:t>
      </w:r>
      <w:r>
        <w:rPr/>
        <w:t xml:space="preserve">:  „Lidé můžou využívat pítka celodenně, 24 hodin. Co se týká vodotrysků a kašen,  tam zatím voda stříká nebo teče od 8 do 8, ale v letních měsících počítáme  s prodloužením do 22.“</w:t>
      </w:r>
    </w:p>
    <w:p>
      <w:pPr/>
      <w:r>
        <w:rPr/>
        <w:t xml:space="preserve">V Ostravě-Jihu je aktuálně 15 vodních prvků. Z toho  7 kašen a fontán, 7 pítníků a jedno mlhoviště. Řada z nich zahrnuje i  speciální efekty nebo techniku.</w:t>
      </w:r>
    </w:p>
    <w:p>
      <w:pPr/>
      <w:r>
        <w:rPr>
          <w:b w:val="1"/>
          <w:bCs w:val="1"/>
        </w:rPr>
        <w:t xml:space="preserve">Otakar Šimík (ANO), místostarosta MOb Ostrava-Jih</w:t>
      </w:r>
      <w:r>
        <w:rPr/>
        <w:t xml:space="preserve">: „Například  na náměstí Ostrava-Jih máme vodní prvky, které jsou i barevně osvětleny. A  spouští se to podle čidla, takže když se setmí nebo přijdou mraky, tak se nám  fontána i pěkně probarví, což láká i děti, protože se na to rádi dívají a rádi  kolem toho běhají. Takovou zajímavostí je kašna na ulici Jugoslávská, která je napájena solárním  panelem a má tam baterii, která se nabíjí, když je sluníčko a když ne tak je  napájena z té baterie.“</w:t>
      </w:r>
    </w:p>
    <w:p>
      <w:pPr/>
      <w:r>
        <w:rPr/>
        <w:t xml:space="preserve">Vandalismus u vodních prvků radnice příliš neeviduje. Může  to být i tím, že je řada z nich pod dohledem kamer.</w:t>
      </w:r>
    </w:p>
    <w:p>
      <w:pPr/>
      <w:r>
        <w:rPr>
          <w:b w:val="1"/>
          <w:bCs w:val="1"/>
        </w:rPr>
        <w:t xml:space="preserve">Otakar Šimík (ANO), místostarosta MOb Ostrava-Jih</w:t>
      </w:r>
      <w:r>
        <w:rPr/>
        <w:t xml:space="preserve">: „Vandalismus  naštěstí moc nezaznamenáváme, protože ty vodní prvky jsou dělané tak, aby i  vydržely něco, aby nelákaly nějaké nenechavce třeba něco odnést nebo  odšroubovat, takže snad to tak bude fungovat i nadále.“</w:t>
      </w:r>
    </w:p>
    <w:p>
      <w:pPr/>
      <w:r>
        <w:rPr/>
        <w:t xml:space="preserve">Nejnovějším vodním prvkem na Jihu je fontána před obchodním  centrem Kotva. Nejstarším zase kašna Zdraví u polikliniky v Hrabůvce. V roce  2020 byla na přání lidí zrekonstruována v rámci participativního rozpočtu.  </w:t>
      </w:r>
    </w:p>
    <w:p>
      <w:pPr/>
      <w:r>
        <w:rPr/>
        <w:t xml:space="preserve">---</w:t>
      </w:r>
    </w:p>
    <w:p>
      <w:pPr>
        <w:pStyle w:val="Heading1"/>
      </w:pPr>
      <w:r>
        <w:rPr>
          <w:sz w:val="36"/>
          <w:szCs w:val="36"/>
        </w:rPr>
        <w:t xml:space="preserve">3,5 tisíce žáků ZŠ si zasportovalo na Jihu</w:t>
      </w:r>
    </w:p>
    <w:p>
      <w:pPr/>
      <w:r>
        <w:rPr>
          <w:b w:val="1"/>
          <w:bCs w:val="1"/>
        </w:rPr>
        <w:t xml:space="preserve">Sedm tisíc dětí, tři a půl tisíce sportovců, šestnáct zapojených základních škol, osm disciplín, tři kvalifikační dny a jedno velké finále. To jsou School games, unikátní projekt, který má za cíl zapojit co nejvíce dětí z Jihu do pohybových aktivit. Školáci mají za sebou kvalifikační kola a mohou se připravovat na červnové vyvrcholení.</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2026-02-26T13:32:16+01:00</dcterms:created>
  <dcterms:modified xsi:type="dcterms:W3CDTF">2026-02-26T13:32:16+01:00</dcterms:modified>
</cp:coreProperties>
</file>

<file path=docProps/custom.xml><?xml version="1.0" encoding="utf-8"?>
<Properties xmlns="http://schemas.openxmlformats.org/officeDocument/2006/custom-properties" xmlns:vt="http://schemas.openxmlformats.org/officeDocument/2006/docPropsVTypes"/>
</file>