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Žáci ZŠ z Ostravy-Jihu předvedli své talenty</w:t>
      </w:r>
    </w:p>
    <w:p>
      <w:pPr/>
      <w:r>
        <w:rPr>
          <w:b w:val="1"/>
          <w:bCs w:val="1"/>
        </w:rPr>
        <w:t xml:space="preserve">V zábřežském kině Luna se konal již 2. ročník Talentové soutěže pro žáky základních škol z obvodu. Zúčastnilo se ho přes 20 dětí ve dvou věkových kategoriích. Vítězové vystoupí na červnových Slavnostech Jihu.</w:t>
      </w:r>
    </w:p>
    <w:p>
      <w:pPr/>
      <w:r>
        <w:rPr/>
        <w:t xml:space="preserve">Tancování, akrobacie nebo třeba i zpěv. Své talenty přišli  odborné porotě ukázat žáci základních škol z Ostravy-Jihu. Mezi nimi byl například  i Michal Petr ze základní školy Dvorského se svou taneční partnerkou. </w:t>
      </w:r>
    </w:p>
    <w:p>
      <w:pPr/>
      <w:r>
        <w:rPr>
          <w:b w:val="1"/>
          <w:bCs w:val="1"/>
        </w:rPr>
        <w:t xml:space="preserve">Michal Petr a Nikol Patočková, soutěžící</w:t>
      </w:r>
      <w:r>
        <w:rPr/>
        <w:t xml:space="preserve">: „Dneska  jsme tančili latinsko-americké tance.“ – „Sambu, Cha Chu a Rumbu a myslíme si,  že se nám to povedlo.“ – „A jak dlouho jste se připravovali tady na soutěž?“ –  „Tak vlastně ty dva roky, co spolu tancujeme se dá říct, že jsme se  připravovali. Zajeli jsme své sestavy jak nejlépe můžeme.“</w:t>
      </w:r>
    </w:p>
    <w:p>
      <w:pPr/>
      <w:r>
        <w:rPr>
          <w:b w:val="1"/>
          <w:bCs w:val="1"/>
        </w:rPr>
        <w:t xml:space="preserve">Elen Šugarová, soutěžící, ZŠ Šeříková</w:t>
      </w:r>
      <w:r>
        <w:rPr/>
        <w:t xml:space="preserve">: „Tančila jsem.  Byl to takový orientální břišní tanec. – „A jak se ti to povedlo, jak vnímáš  své šance na výhru?“ – „Já vůbec nevím, ale hlavní je si to tady užít a a  zúčastnit se podle mě.“</w:t>
      </w:r>
    </w:p>
    <w:p>
      <w:pPr/>
      <w:r>
        <w:rPr/>
        <w:t xml:space="preserve">Do druhého ročníku Talentové show se letos zapojilo 10  základních škol z Jihu. To je   dvojnásobek oproti ročníku prvnímu. </w:t>
      </w:r>
    </w:p>
    <w:p>
      <w:pPr/>
      <w:r>
        <w:rPr>
          <w:b w:val="1"/>
          <w:bCs w:val="1"/>
        </w:rPr>
        <w:t xml:space="preserve">Gabriela Gödelová, ředitelka Kulturního zařízení  Ostrava-Jih</w:t>
      </w:r>
      <w:r>
        <w:rPr/>
        <w:t xml:space="preserve">: „Od začátku roku probíhaly školní kola, ze kterých se  vyprofilovali vždy 1 soutěžící za školu v kategorii mladších žáků a  v kategorii starších žáků. Porotu jsme už v loňském roce skládali  tak, aby zahrnovala spektrum odborníků z různých oblastí, to znamená máme  tady pana dirigenta, máme tady ředitele umělecké školy, vedoucí pracovníky ať  už sportovního oddělení magistrátu nebo paní ředitelku Akordu a Pokladu, včetně  dalších zástupců z radnice. Jde nám o to, aby i názorově byli porotci velmi  pestří a mohli se odborně vyjádřit.“</w:t>
      </w:r>
    </w:p>
    <w:p>
      <w:pPr/>
      <w:r>
        <w:rPr>
          <w:b w:val="1"/>
          <w:bCs w:val="1"/>
        </w:rPr>
        <w:t xml:space="preserve">Radim Ivan (ODS), porotce soutěže, místostarosta MOb  Ostrava-Jih</w:t>
      </w:r>
      <w:r>
        <w:rPr/>
        <w:t xml:space="preserve">: „Talent show – jsou to dvě slova. Talent a show, takže není to  jen o tom, jestli je někdo pilný a dokáže si ten svůj talent vypěstoval, ale  jestli ho dokáže taky prodat před diváky.“ </w:t>
      </w:r>
    </w:p>
    <w:p>
      <w:pPr/>
      <w:r>
        <w:rPr/>
        <w:t xml:space="preserve">O soutěžících hlasují i samotní diváci. Házejí korálky do  skleniček. Děti přišli podpořit nejen rodiče, ale i učitelé z jednotlivých  škol.</w:t>
      </w:r>
    </w:p>
    <w:p>
      <w:pPr/>
      <w:r>
        <w:rPr>
          <w:b w:val="1"/>
          <w:bCs w:val="1"/>
        </w:rPr>
        <w:t xml:space="preserve">Veronika Humlová a Gabriela Rohlová, učitelky, ZŠ Březinová</w:t>
      </w:r>
      <w:r>
        <w:rPr/>
        <w:t xml:space="preserve">:  „Daly jsme jim hlas, podpořily jsme je a myslím si, že sklidili velký úspěch.“  – „Na jedničku“.</w:t>
      </w:r>
    </w:p>
    <w:p>
      <w:pPr/>
      <w:r>
        <w:rPr/>
        <w:t xml:space="preserve">Za mladší kategorii soutěž  vyhrála Sabina Garbová s akrobacií ve vzduchu. Ve starší kategorii to byl  Michal Petr s partnerkou Nikol. Na vystoupení obou výherců se mohou zájemci  těšit na letošních Slavnostech Jihu, které se budou konat během třetího  červnového víkendu.</w:t>
      </w:r>
    </w:p>
    <w:p>
      <w:pPr/>
      <w:r>
        <w:rPr/>
        <w:t xml:space="preserve">---</w:t>
      </w:r>
    </w:p>
    <w:p>
      <w:pPr>
        <w:pStyle w:val="Heading1"/>
      </w:pPr>
      <w:r>
        <w:rPr>
          <w:sz w:val="36"/>
          <w:szCs w:val="36"/>
        </w:rPr>
        <w:t xml:space="preserve">Děti zachránily seniora včasným zásahem</w:t>
      </w:r>
    </w:p>
    <w:p>
      <w:pPr/>
      <w:r>
        <w:rPr>
          <w:b w:val="1"/>
          <w:bCs w:val="1"/>
        </w:rPr>
        <w:t xml:space="preserve">Zcela příkladně se zachovala pětice žáků ze ZŠ Bohumíra Dvorského. Pomohli zraněnému seniorovi, kterého i dospělí kolemjdoucí jen míjeli. Jejich pomoc a postup ocenili záchranáři, vedení školy i obvodu. Pochvalu dostali přímo od starosty.</w:t>
      </w:r>
    </w:p>
    <w:p>
      <w:pPr/>
      <w:r>
        <w:rPr/>
        <w:t xml:space="preserve">Nebyli lhostejní a pomohli. Dvě žákyně osmé třídy a tři  deváťáci si jednou po cestě ze školy všimli chumlu svých spolužáků a šli  zkontrolovat, co se děje. </w:t>
      </w:r>
    </w:p>
    <w:p>
      <w:pPr/>
      <w:r>
        <w:rPr>
          <w:b w:val="1"/>
          <w:bCs w:val="1"/>
        </w:rPr>
        <w:t xml:space="preserve">Matěj Uhrák, jeden ze zachránců</w:t>
      </w:r>
      <w:r>
        <w:rPr/>
        <w:t xml:space="preserve">: „Viděli  jsme tam staršího pána ležet na zemi a řekli jsme si, že by bylo asi potřeba  něco udělat. Někteří se tam i smáli ti naši spolužáci, tak jsme jim řekli ať  jdou pryč a radši to neřeší a přebrali jsme to a začali jsme mu pomáhat. Začali  jsme tak, že jsme ho zvedli na patník, který byl blízko, potom jsme zjistili,  kde je jeho bydliště  a šli jsme tam  zazvonit, jestli nemá někoho doma. Když jsme zjistili, že nikoho doma nemá, tak  šel Honza koupit nějakou vodu, protože prý na tom slunci ležel už 30 minut.“</w:t>
      </w:r>
    </w:p>
    <w:p>
      <w:pPr/>
      <w:r>
        <w:rPr/>
        <w:t xml:space="preserve">Poté, co si všimnuli zranění muže na hlavě a koleni,  zavolali sanitku a vyčkali na příjezd záchranářů.</w:t>
      </w:r>
    </w:p>
    <w:p>
      <w:pPr/>
      <w:r>
        <w:rPr>
          <w:b w:val="1"/>
          <w:bCs w:val="1"/>
        </w:rPr>
        <w:t xml:space="preserve">Lukáš Humpl,</w:t>
      </w:r>
      <w:r>
        <w:rPr>
          <w:b w:val="1"/>
          <w:bCs w:val="1"/>
        </w:rPr>
        <w:t xml:space="preserve">mluvčí ZZS MS kraje:</w:t>
      </w:r>
      <w:r>
        <w:rPr>
          <w:i w:val="1"/>
          <w:iCs w:val="1"/>
        </w:rPr>
        <w:t xml:space="preserve"> „Muž  byl v seniorském věku, za jeho zdravotními obtížemi stála interní  onemocnění a také horší pohyblivost. Nebyl sice v přímém ohrožení života,  ale rozhodnutí žáků pomoci mu je naprosto nutné hodnotit jako správné.“</w:t>
      </w:r>
    </w:p>
    <w:p>
      <w:pPr/>
      <w:r>
        <w:rPr/>
        <w:t xml:space="preserve">Poděkování se jim dostalo nejen od záchranářů, ale i vedení  školy a starosty obvodu.</w:t>
      </w:r>
    </w:p>
    <w:p>
      <w:pPr/>
      <w:r>
        <w:rPr>
          <w:b w:val="1"/>
          <w:bCs w:val="1"/>
        </w:rPr>
        <w:t xml:space="preserve">Martin Bednář (ANO), starosta MOb Ostrava-Jih</w:t>
      </w:r>
      <w:r>
        <w:rPr/>
        <w:t xml:space="preserve">: „Protože  se zachovali naprosto schválně a nebyli lhostejní ke svému okolí, k lidem  v okolí a věřím, že nebudou lhostejní ani ke svým spolužákům. A to je  dobře, že i nastupující generace má oči otevřené a umí se správně zachovat  v situacích, které to vyžadují.“</w:t>
      </w:r>
    </w:p>
    <w:p>
      <w:pPr/>
      <w:r>
        <w:rPr>
          <w:b w:val="1"/>
          <w:bCs w:val="1"/>
        </w:rPr>
        <w:t xml:space="preserve">Miloš Kosík, ředitel, ZŠ B. Dvorského</w:t>
      </w:r>
      <w:r>
        <w:rPr/>
        <w:t xml:space="preserve">:  „Musím  říct, že k tomu nabádáme i formou edukativní, kdy máme spoustu  edukativních programů jako Den zdraví, výpomoc Červeného kříže, záchrannou  službu a chodí tady k nám učit děti, jak by se měly právě v těchto  situacích zachovat.“</w:t>
      </w:r>
    </w:p>
    <w:p>
      <w:pPr/>
      <w:r>
        <w:rPr/>
        <w:t xml:space="preserve">    Zraněný senior se   díky příkladnému postupu žáků vrátil do plnohodnotného života. </w:t>
      </w:r>
      <w:r>
        <w:rPr>
          <w:i w:val="1"/>
          <w:iCs w:val="1"/>
        </w:rPr>
        <w:t xml:space="preserve">Laická  první pomoc má často nesmírný význam pro přežití pacienta, a to zejména v  situacích, kdy je dotyčný bezprostředně ohrožen na životě.</w:t>
      </w:r>
    </w:p>
    <w:p>
      <w:pPr/>
      <w:r>
        <w:rPr/>
        <w:t xml:space="preserve">---</w:t>
      </w:r>
    </w:p>
    <w:p>
      <w:pPr>
        <w:pStyle w:val="Heading1"/>
      </w:pPr>
      <w:r>
        <w:rPr>
          <w:sz w:val="36"/>
          <w:szCs w:val="36"/>
        </w:rPr>
        <w:t xml:space="preserve">Největší výstava papírových modelů v ČR</w:t>
      </w:r>
    </w:p>
    <w:p>
      <w:pPr/>
      <w:r>
        <w:rPr>
          <w:b w:val="1"/>
          <w:bCs w:val="1"/>
        </w:rPr>
        <w:t xml:space="preserve">Více než tisíc papírových modelů dopravní techniky, ale i budov a dalších, zaplnilo tělocvičnu ZŠ Dvorského v Ostravě-Bělském Lese. Byla totiž místem konání největší mezinárodní soutěže papírových modelů v Česku, s názvem Papír show 2024.</w:t>
      </w:r>
    </w:p>
    <w:p>
      <w:pPr/>
      <w:r>
        <w:rPr/>
        <w:t xml:space="preserve">Honza Orálek se věnuje modelování z papíru od útlého  dětství. Čím detailnější modely jsou, tím lépe. </w:t>
      </w:r>
    </w:p>
    <w:p>
      <w:pPr/>
      <w:r>
        <w:rPr>
          <w:b w:val="1"/>
          <w:bCs w:val="1"/>
        </w:rPr>
        <w:t xml:space="preserve">Honza Orálek, modelář z papíru</w:t>
      </w:r>
      <w:r>
        <w:rPr/>
        <w:t xml:space="preserve">: „Ono záleží jak je  vlastně ten model propracovaný. Jaké má třeba funkce, protože jsou modely,  které mají třeba jen točící se kolečka, třeba tento, má nějaké lehké detaily a  nic moc na něm není.“</w:t>
      </w:r>
    </w:p>
    <w:p>
      <w:pPr/>
      <w:r>
        <w:rPr/>
        <w:t xml:space="preserve">Stejně jako papíroví modeláři ze všech koutů Česka, ale i  Slovenska a Polska, přijel do Ostravy, aby zde své dílo ukázal. Konal se zde totiž  už 18. ročník největší soutěže a přehlídky papírových modelů v republice.</w:t>
      </w:r>
    </w:p>
    <w:p>
      <w:pPr/>
      <w:r>
        <w:rPr>
          <w:b w:val="1"/>
          <w:bCs w:val="1"/>
        </w:rPr>
        <w:t xml:space="preserve">Martin Svoboda, organizátor soutěže</w:t>
      </w:r>
      <w:r>
        <w:rPr/>
        <w:t xml:space="preserve">: „Dnes je to  pořádáno jako mistrovská kategorie pro malou dopravní techniku, to znamená  osobní vozy, formule, motorky. Máme asi 13 soutěžních kategorií, ale někteří  lidé nemají ambice soutěžit, takže donesou jen své modely vystavit.“</w:t>
      </w:r>
    </w:p>
    <w:p>
      <w:pPr/>
      <w:r>
        <w:rPr/>
        <w:t xml:space="preserve">Tělocvičnu zaplnilo více než tisíc modelů ve třinácti  kategoriích. Jendou z nich je například velká architektura.</w:t>
      </w:r>
    </w:p>
    <w:p>
      <w:pPr/>
      <w:r>
        <w:rPr>
          <w:b w:val="1"/>
          <w:bCs w:val="1"/>
          <w:i w:val="1"/>
          <w:iCs w:val="1"/>
        </w:rPr>
        <w:t xml:space="preserve">František Sochor, porotce soutěže, výrobce modelů</w:t>
      </w:r>
      <w:r>
        <w:rPr>
          <w:i w:val="1"/>
          <w:iCs w:val="1"/>
        </w:rPr>
        <w:t xml:space="preserve">:  „Určitě jde každý rok ta kvalita extrémně nahoru. To je neskutečné, co ti lidi,  ti modeláři dokážou s tím produktem vytvořit.“</w:t>
      </w:r>
    </w:p>
    <w:p>
      <w:pPr/>
      <w:r>
        <w:rPr/>
        <w:t xml:space="preserve">Výstavu navštívilo přes 300 lidí i z veřejnosti. Každý  si zde přišel na své.</w:t>
      </w:r>
    </w:p>
    <w:p>
      <w:pPr/>
      <w:r>
        <w:rPr>
          <w:b w:val="1"/>
          <w:bCs w:val="1"/>
        </w:rPr>
        <w:t xml:space="preserve">anketa, návštěvník</w:t>
      </w:r>
      <w:r>
        <w:rPr/>
        <w:t xml:space="preserve">: „Ta loď se mi líbí.“</w:t>
      </w:r>
    </w:p>
    <w:p>
      <w:pPr/>
      <w:r>
        <w:rPr>
          <w:b w:val="1"/>
          <w:bCs w:val="1"/>
        </w:rPr>
        <w:t xml:space="preserve">anketa, návštěvník</w:t>
      </w:r>
      <w:r>
        <w:rPr/>
        <w:t xml:space="preserve">: „Vojenská technika určitě.“ –  „Vlaková technika.“</w:t>
      </w:r>
    </w:p>
    <w:p>
      <w:pPr/>
      <w:r>
        <w:rPr/>
        <w:t xml:space="preserve">    Cen se rozdávalo hned několik. Například pohár diváků  vyhrál model hradu Karlštejn od Petry Podzimkové z Nové Paky. Byl to asi  největší model výstavy.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8-05-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2026-05-14T21:32:56+02:00</dcterms:created>
  <dcterms:modified xsi:type="dcterms:W3CDTF">2026-05-14T21:32:56+02:00</dcterms:modified>
</cp:coreProperties>
</file>

<file path=docProps/custom.xml><?xml version="1.0" encoding="utf-8"?>
<Properties xmlns="http://schemas.openxmlformats.org/officeDocument/2006/custom-properties" xmlns:vt="http://schemas.openxmlformats.org/officeDocument/2006/docPropsVTypes"/>
</file>