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MPO je určen žákům ve vyloučených lokalitách</w:t>
      </w:r>
    </w:p>
    <w:p>
      <w:pPr/>
      <w:r>
        <w:rPr>
          <w:b w:val="1"/>
          <w:bCs w:val="1"/>
        </w:rPr>
        <w:t xml:space="preserve">Ostravská městská policie odstartovala nový preventivní projekt, který je určena pro žáky z vyloučených lokalit celého města. Strážníci se snaží během několika setkání dětem vštípit některé důležité zásady. Projekt nese název "Se strážníky si vím rady."</w:t>
      </w:r>
    </w:p>
    <w:p>
      <w:pPr/>
      <w:r>
        <w:rPr/>
        <w:t xml:space="preserve">Školáci jsou jednou z nejzranitelnějších skupin obyvatel a proto se na ně strážníci v rámci prevence často zaměřují. V Ostravě v těchto dnech odstartoval nový program určený pro děti ze základních škol, který nese název "Se strážníky si vím rady 2024." </w:t>
      </w:r>
    </w:p>
    <w:p>
      <w:pPr/>
      <w:r>
        <w:rPr>
          <w:b w:val="1"/>
          <w:bCs w:val="1"/>
        </w:rPr>
        <w:t xml:space="preserve">Petr Lakomý, preventista MP Ostrava: </w:t>
      </w:r>
      <w:r>
        <w:rPr/>
        <w:t xml:space="preserve">"Projekt "Se strážníky si vím rady" se skládá ze tří částí, kdy navštěvujeme děti ve školách v blízkosti nebo přímo ve vyloučených lokalitách." </w:t>
      </w:r>
    </w:p>
    <w:p>
      <w:pPr/>
      <w:r>
        <w:rPr/>
        <w:t xml:space="preserve">Jde o pilotní projekt, který byl nabídnut celkem třinácti vytipovaným základním  školám v sociálně vyloučených lokalitách například v Přívozu nebo ve Vítkovicích. </w:t>
      </w:r>
    </w:p>
    <w:p>
      <w:pPr/>
      <w:r>
        <w:rPr>
          <w:b w:val="1"/>
          <w:bCs w:val="1"/>
        </w:rPr>
        <w:t xml:space="preserve">Helena Badurová, preventistka MP Ostrava:</w:t>
      </w:r>
      <w:r>
        <w:rPr/>
        <w:t xml:space="preserve"> "Na injekci nesaháme a vždycky musím zavolat strážníky. Mohu ji vyhodit třeba do odpadkového koše? Neeee."</w:t>
      </w:r>
    </w:p>
    <w:p>
      <w:pPr/>
      <w:r>
        <w:rPr>
          <w:b w:val="1"/>
          <w:bCs w:val="1"/>
        </w:rPr>
        <w:t xml:space="preserve">anketa: žáci ZŠ Gebauerova:</w:t>
      </w:r>
      <w:r>
        <w:rPr/>
        <w:t xml:space="preserve"> "Nečekal jsem, že tady strážníci přijdou a je to moc hezké."</w:t>
      </w:r>
    </w:p>
    <w:p>
      <w:pPr/>
      <w:r>
        <w:rPr/>
        <w:t xml:space="preserve">"Nejvíce se mi líbilo, když se to rýmovalo." </w:t>
      </w:r>
    </w:p>
    <w:p>
      <w:pPr/>
      <w:r>
        <w:rPr/>
        <w:t xml:space="preserve">Děti provádí tematickými okruhy v rámci interaktivní prezentace maskot  ostravských strážníků OVAček.</w:t>
      </w:r>
    </w:p>
    <w:p>
      <w:pPr/>
      <w:r>
        <w:rPr>
          <w:b w:val="1"/>
          <w:bCs w:val="1"/>
        </w:rPr>
        <w:t xml:space="preserve">Jan Dohnal, primátor Ostravy:</w:t>
      </w:r>
      <w:r>
        <w:rPr/>
        <w:t xml:space="preserve"> "MP má těch preventivních programů celo řadu a já jsem rád za každý nový. Prevence je to nejdůležitější, co můžeme v rámci bezpečnosti ve městě dělat." </w:t>
      </w:r>
    </w:p>
    <w:p>
      <w:pPr/>
      <w:r>
        <w:rPr/>
        <w:t xml:space="preserve">Projekt financuje Ostrava a je pravděpodobné, že se v příštích letech bude opakovat a ještě se rozšíří o další témata a  na další školy. </w:t>
      </w:r>
    </w:p>
    <w:p>
      <w:pPr/>
      <w:r>
        <w:rPr/>
        <w:t xml:space="preserve">---</w:t>
      </w:r>
    </w:p>
    <w:p>
      <w:pPr/>
      <w:r>
        <w:rPr/>
        <w:t xml:space="preserve">Zprávy krátké, 28. 5. 2024 17.00 - 1</w:t>
      </w:r>
    </w:p>
    <w:p>
      <w:pPr/>
      <w:r>
        <w:rPr/>
        <w:t xml:space="preserve">MSK OCENIL NEJLEPŠÍ BUDOUCÍ CUKRÁŘE</w:t>
      </w:r>
    </w:p>
    <w:p>
      <w:pPr/>
      <w:r>
        <w:rPr/>
        <w:t xml:space="preserve">Moravskoslezský kraj ocenil nejlepší budoucí cukráře ze sedmi krajských středních škol. Celkem 14 nadaných žáků převzalo ocenění z rukou krajského náměstka pro školství Stanislava Folwarczneho. Akce se konala v sídle společnosti MARLENKA international, která cukrářský obor v kraji podporuje od roku 2013.</w:t>
      </w:r>
    </w:p>
    <w:p>
      <w:pPr/>
      <w:r>
        <w:rPr/>
        <w:t xml:space="preserve">ÚSPĚCHY CYBERKNIFE FN OSTRAVA</w:t>
      </w:r>
    </w:p>
    <w:p>
      <w:pPr/>
      <w:r>
        <w:rPr/>
        <w:t xml:space="preserve">Onkologové FN Ostrava prezentovali na největším světovém kongresu v New Yorku výsledky léčby srdeční komorové arytmie a nádorů plic pomocí CyberKnifu. Metoda je účinná i u starších pacientů. CyberKnife ve FN Ostrava od roku 2010 ozářil 8 800 pacientů a 10 400 ložisek, což je světově unikátní počet.</w:t>
      </w:r>
    </w:p>
    <w:p>
      <w:pPr/>
      <w:r>
        <w:rPr/>
        <w:t xml:space="preserve">---</w:t>
      </w:r>
    </w:p>
    <w:p>
      <w:pPr>
        <w:pStyle w:val="Heading1"/>
      </w:pPr>
      <w:r>
        <w:rPr>
          <w:sz w:val="36"/>
          <w:szCs w:val="36"/>
        </w:rPr>
        <w:t xml:space="preserve">O Senior taxi je v Karviné čím dál větší zájem</w:t>
      </w:r>
    </w:p>
    <w:p>
      <w:pPr/>
      <w:r>
        <w:rPr>
          <w:b w:val="1"/>
          <w:bCs w:val="1"/>
        </w:rPr>
        <w:t xml:space="preserve">Senioři, kteří v Karviné využívají službu Senior taxi, nemusí nově vyřizovat na úřadě průkazky každý rok. Odbor sociální jejich platnost prodlužuje na tři roky.</w:t>
      </w:r>
    </w:p>
    <w:p>
      <w:pPr/>
      <w:r>
        <w:rPr/>
        <w:t xml:space="preserve">Odbor sociální magistrátu města zajišťuje pro karvinské seniory starší 70 let službu Senior taxi jedenáctým rokem. Osvědčila se a zájem o službu je čím dál větší.</w:t>
      </w:r>
    </w:p>
    <w:p>
      <w:pPr/>
      <w:r>
        <w:rPr>
          <w:b w:val="1"/>
          <w:bCs w:val="1"/>
        </w:rPr>
        <w:t xml:space="preserve">Jan Wolf (SOCDEM), primátor Karviné:</w:t>
      </w:r>
      <w:r>
        <w:rPr/>
        <w:t xml:space="preserve"> "Snažíme se tu službu udržet. I letos máme peníze v rozpočtu na to, abychom Senior taxi podpořili a doufám, že senioři budou spokojeni."</w:t>
      </w:r>
    </w:p>
    <w:p>
      <w:pPr/>
      <w:r>
        <w:rPr>
          <w:b w:val="1"/>
          <w:bCs w:val="1"/>
        </w:rPr>
        <w:t xml:space="preserve">Martina Smužová, vedoucí Odboru sociálního MMK:</w:t>
      </w:r>
      <w:r>
        <w:rPr/>
        <w:t xml:space="preserve"> "Je vidět, že je o službu větší zájem, navyšuje se každým rokem počet zájemců, v dnešní době přesahuje přes dva tisíce seniorů."</w:t>
      </w:r>
    </w:p>
    <w:p>
      <w:pPr/>
      <w:r>
        <w:rPr/>
        <w:t xml:space="preserve">Službu pravidelně už deset let využívá například paní Edita Průchová z Karviné-Hranic.</w:t>
      </w:r>
    </w:p>
    <w:p>
      <w:pPr/>
      <w:r>
        <w:rPr>
          <w:b w:val="1"/>
          <w:bCs w:val="1"/>
        </w:rPr>
        <w:t xml:space="preserve">Edita Průchová, seniorka: </w:t>
      </w:r>
      <w:r>
        <w:rPr/>
        <w:t xml:space="preserve">"Jsem ráda skutečně, že to existuje, protože k tomu lékaři ten autobus taky nejezdí vždycky na čas, takže je to dobré."</w:t>
      </w:r>
    </w:p>
    <w:p>
      <w:pPr/>
      <w:r>
        <w:rPr/>
        <w:t xml:space="preserve">Pro další období využívání služby je platná nová změna.</w:t>
      </w:r>
    </w:p>
    <w:p>
      <w:pPr/>
      <w:r>
        <w:rPr>
          <w:b w:val="1"/>
          <w:bCs w:val="1"/>
        </w:rPr>
        <w:t xml:space="preserve">Martina Smužová, vedoucí Odboru sociálního MMK: </w:t>
      </w:r>
      <w:r>
        <w:rPr/>
        <w:t xml:space="preserve">"Změna oproti předchozím letům je, že senioři, kteří se prokazují průkazkou, ji budou mít vydanou na období 3 let, tzn., že nebudou muset k nám chodit tak často."</w:t>
      </w:r>
    </w:p>
    <w:p>
      <w:pPr/>
      <w:r>
        <w:rPr/>
        <w:t xml:space="preserve">Počet jízd zůstává stejný, odvoz autem na úřady, k lékařům, do nemocnic nebo na hřbitovy, mohou využít senioři 6x měsíčně. </w:t>
      </w:r>
      <w:br/>
    </w:p>
    <w:p>
      <w:pPr/>
      <w:r>
        <w:rPr/>
        <w:t xml:space="preserve">---</w:t>
      </w:r>
    </w:p>
    <w:p>
      <w:pPr>
        <w:pStyle w:val="Heading1"/>
      </w:pPr>
      <w:r>
        <w:rPr>
          <w:sz w:val="36"/>
          <w:szCs w:val="36"/>
        </w:rPr>
        <w:t xml:space="preserve">Jízda na kole už není jen sport, ale i způsob dopravy</w:t>
      </w:r>
    </w:p>
    <w:p>
      <w:pPr/>
      <w:r>
        <w:rPr>
          <w:b w:val="1"/>
          <w:bCs w:val="1"/>
        </w:rPr>
        <w:t xml:space="preserve">Ostrava urazila spoustu cesty při formování cyklodopravy ve městě. V posledních letech se stále více mění ze sportu a rekreace na způsob dopravy třeba do práce nebo za zábavou. Trend potvrzuje i nová koncepce.</w:t>
      </w:r>
    </w:p>
    <w:p>
      <w:pPr/>
      <w:r>
        <w:rPr/>
        <w:t xml:space="preserve">Kolo se v posledních letech stále více stává dopravním prostředkem, než jen sportovním náčiním či prostředkem k rekreaci. V Ostravě tento trend výrazně posunula sdílená kola, která mohou lidé využívat už 7 let. V Ostravě dnes kola na krátkou vzdálenost využívají 4 procenta lidí, což je solidní číslo, ale třeba v Kodani nebo Mnichově je to i 30 procent. Jak dostat na kolo co nejvíce lidí řeší nová koncepce. </w:t>
      </w:r>
    </w:p>
    <w:p>
      <w:pPr/>
      <w:r>
        <w:rPr>
          <w:b w:val="1"/>
          <w:bCs w:val="1"/>
        </w:rPr>
        <w:t xml:space="preserve">Hana Tichánková, náměstkyně primátora Ostravy: </w:t>
      </w:r>
      <w:r>
        <w:rPr/>
        <w:t xml:space="preserve">"Nejvíce jsou využívány cesty do 5 km v rámci jednotlivých obvodů. Jde tedy o to, abychom současné cyklostezky především zahustili a aby lidé cyklodopravu využívali při krátkých cestách."</w:t>
      </w:r>
    </w:p>
    <w:p>
      <w:pPr/>
      <w:r>
        <w:rPr>
          <w:b w:val="1"/>
          <w:bCs w:val="1"/>
        </w:rPr>
        <w:t xml:space="preserve">Ondřej Vysloužil, ředitel městského ateliéru MAPPA:</w:t>
      </w:r>
      <w:r>
        <w:rPr/>
        <w:t xml:space="preserve"> "Cílem je, že lidem nabídneme z důvodu prostoru poměrně ekonomicky výhodný způsob přepravy, který umožní uvolnění pro jiné módy dopravy." </w:t>
      </w:r>
    </w:p>
    <w:p>
      <w:pPr/>
      <w:r>
        <w:rPr/>
        <w:t xml:space="preserve">V praxi by měly být v Ostravě tři typy cyklostezek, které budou ovlivňovat rychlost vozidel na silnicích tak, aby byla  jízda pro cyklisty co nejbezpečnější.</w:t>
      </w:r>
    </w:p>
    <w:p>
      <w:pPr/>
      <w:r>
        <w:rPr>
          <w:b w:val="1"/>
          <w:bCs w:val="1"/>
        </w:rPr>
        <w:t xml:space="preserve">Josef Laža, dopravní specialista, MAPPA: </w:t>
      </w:r>
      <w:r>
        <w:rPr/>
        <w:t xml:space="preserve">"Stoprocentní stav jsou stezky pro chodce a cyklisty s odděleným provozem a Ostrava by chtěla přijít i s konceptem výškového oddělení." </w:t>
      </w:r>
    </w:p>
    <w:p>
      <w:pPr/>
      <w:r>
        <w:rPr/>
        <w:t xml:space="preserve">Koncepce navrhuje, aby bylo v Ostravě přes 300 km cyklostezek stavebně oddělených od silnice. Do roku 2040 by se měl zvýšit podíl cyklistické dopravy  ze současných 4 % na 15 % . </w:t>
      </w:r>
      <w:br/>
    </w:p>
    <w:p>
      <w:pPr/>
      <w:r>
        <w:rPr/>
        <w:t xml:space="preserve">---</w:t>
      </w:r>
    </w:p>
    <w:p>
      <w:pPr/>
      <w:r>
        <w:rPr/>
        <w:t xml:space="preserve">Zprávy krátké, 28. 5. 2024 17.00 - 2</w:t>
      </w:r>
    </w:p>
    <w:p>
      <w:pPr/>
      <w:r>
        <w:rPr/>
        <w:t xml:space="preserve">SOUD S JEDNÍM ZE ČTYŘ VÍTKOVSKÝCH ŽHÁŘŮ</w:t>
      </w:r>
    </w:p>
    <w:p>
      <w:pPr/>
      <w:r>
        <w:rPr/>
        <w:t xml:space="preserve">Okresní soud v Karviné v úterý rozhodoval o propuštění z výkonu trestu u Jaromíra Lukeše. Ten byl v roce 2009 odsouzený k 22 letům za žhářský útok ve Vítkově. Soudkyně líčení odložila a nechá si vypracovat posudek z oboru psychologie. Ze čtveřice mužů byli už dva podmínečně propuštěni, ve vězení zůstává i David Vaculík.</w:t>
      </w:r>
    </w:p>
    <w:p>
      <w:pPr/>
      <w:r>
        <w:rPr/>
        <w:t xml:space="preserve">KAMION TÝM ODHALIL DALŠÍ NEPOCTIVÉ ŘIDIČE</w:t>
      </w:r>
    </w:p>
    <w:p>
      <w:pPr/>
      <w:r>
        <w:rPr/>
        <w:t xml:space="preserve">Členové policejního KAMION týmu řešili dva případy porušení předpisů. 24letý řidič nedodržel přestávky v jízdě, dostal pokutu 5 000 Kč a dopravce kauci 100 000. Zahraniční řidič převážel auta bez tachografu a s přetíženým vozidlem, pokuta 5 000 Kč a dvě kauce za 120 000 Kč.</w:t>
      </w:r>
    </w:p>
    <w:p>
      <w:pPr/>
      <w:r>
        <w:rPr/>
        <w:t xml:space="preserve">---</w:t>
      </w:r>
    </w:p>
    <w:p>
      <w:pPr>
        <w:pStyle w:val="Heading1"/>
      </w:pPr>
      <w:r>
        <w:rPr>
          <w:sz w:val="36"/>
          <w:szCs w:val="36"/>
        </w:rPr>
        <w:t xml:space="preserve">Porubanům i letos budou dělat radost květinové louky</w:t>
      </w:r>
    </w:p>
    <w:p>
      <w:pPr/>
      <w:r>
        <w:rPr>
          <w:b w:val="1"/>
          <w:bCs w:val="1"/>
        </w:rPr>
        <w:t xml:space="preserve">V Porubě začal výsev květinových luk. První z nich Poruba vysela už v roce 2021 na Francouzské ulici a okamžitě se stala fenoménem. Od té doby jich každým rokem přibývá.</w:t>
      </w:r>
    </w:p>
    <w:p>
      <w:pPr/>
      <w:r>
        <w:rPr/>
        <w:t xml:space="preserve">Květinové louky dělají Porubanům radost. Zároveň slouží i jako potrava a úkryt pro hmyz a zadržují vodu v přírodě. Letos se objeví hned na 14 místech obvodu. Mimo jiné i na Hlavní třídě. </w:t>
      </w:r>
    </w:p>
    <w:p>
      <w:pPr/>
      <w:r>
        <w:rPr>
          <w:b w:val="1"/>
          <w:bCs w:val="1"/>
        </w:rPr>
        <w:t xml:space="preserve">Renáta Hovjacká, správkyně zeleně, MOb Ostrava-Poruba: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w:t>
      </w:r>
    </w:p>
    <w:p>
      <w:pPr/>
      <w:r>
        <w:rPr/>
        <w:t xml:space="preserve">Novinkou je louka u Oblouku s názvem Včelí léto, kde bylo vyseto více jak 40 druhů rostlin a porostou až do výšky 70 cm.</w:t>
      </w:r>
    </w:p>
    <w:p>
      <w:pPr/>
      <w:r>
        <w:rPr>
          <w:b w:val="1"/>
          <w:bCs w:val="1"/>
        </w:rPr>
        <w:t xml:space="preserve">Renáta Hovjacká, správkyně zeleně, MOb Ostrava-Poruba:</w:t>
      </w:r>
      <w:r>
        <w:rPr/>
        <w:t xml:space="preserve"> “Ubrali jsme na Oáze klidu, kde jsme nechali v podstatě dvě plochy přesemenit. V této chvíli už tam kvetou chrpy, nějaké jitrocele, různé trávy. Francouzskou stále doplňujeme, aby to mělo ten správný efekt, aby ta květinová louka byla kompaktní a krásná."</w:t>
      </w:r>
    </w:p>
    <w:p>
      <w:pPr/>
      <w:r>
        <w:rPr/>
        <w:t xml:space="preserve">Na další květinové louky se můžete těšit například na náměstích Václava Vacka, Jana Nerudy, Antonie Bejdové nebo na Havlíčkově náměstí a ulici Ludvíka Podéště.</w:t>
      </w:r>
    </w:p>
    <w:p>
      <w:pPr/>
      <w:r>
        <w:rPr/>
        <w:t xml:space="preserve">---</w:t>
      </w:r>
    </w:p>
    <w:p>
      <w:pPr>
        <w:pStyle w:val="Heading1"/>
      </w:pPr>
      <w:r>
        <w:rPr>
          <w:sz w:val="36"/>
          <w:szCs w:val="36"/>
        </w:rPr>
        <w:t xml:space="preserve">Největší výstava papírových modelů v ČR</w:t>
      </w:r>
    </w:p>
    <w:p>
      <w:pPr/>
      <w:r>
        <w:rPr>
          <w:b w:val="1"/>
          <w:bCs w:val="1"/>
        </w:rPr>
        <w:t xml:space="preserve">Více než tisíc papírových modelů dopravní techniky, ale i budov a dalších, zaplnilo tělocvičnu ZŠ Dvorského v Ostravě-Bělském Lese. Byla totiž místem konání největší mezinárodní soutěže papírových modelů v Česku, s názvem Papír show 2024.</w:t>
      </w:r>
    </w:p>
    <w:p>
      <w:pPr/>
      <w:r>
        <w:rPr/>
        <w:t xml:space="preserve">Honza Orálek se věnuje modelování z papíru od útlého  dětství. Čím detailnější modely jsou, tím lépe. </w:t>
      </w:r>
    </w:p>
    <w:p>
      <w:pPr/>
      <w:r>
        <w:rPr>
          <w:b w:val="1"/>
          <w:bCs w:val="1"/>
        </w:rPr>
        <w:t xml:space="preserve">Honza Orálek, modelář z papíru</w:t>
      </w:r>
      <w:r>
        <w:rPr/>
        <w:t xml:space="preserve">: „Ono záleží jak je  vlastně ten model propracovaný. Jaké má třeba funkce, protože jsou modely,  které mají třeba jen točící se kolečka, třeba tento, má nějaké lehké detaily a  nic moc na něm není.“</w:t>
      </w:r>
    </w:p>
    <w:p>
      <w:pPr/>
      <w:r>
        <w:rPr/>
        <w:t xml:space="preserve">Stejně jako papíroví modeláři ze všech koutů Česka, ale i  Slovenska a Polska, přijel do Ostravy, aby zde své dílo ukázal. Konal se zde totiž  už 18. ročník největší soutěže a přehlídky papírových modelů v republice.</w:t>
      </w:r>
    </w:p>
    <w:p>
      <w:pPr/>
      <w:r>
        <w:rPr>
          <w:b w:val="1"/>
          <w:bCs w:val="1"/>
        </w:rPr>
        <w:t xml:space="preserve">Martin Svoboda, organizátor soutěže</w:t>
      </w:r>
      <w:r>
        <w:rPr/>
        <w:t xml:space="preserve">: „Dnes je to  pořádáno jako mistrovská kategorie pro malou dopravní techniku, to znamená  osobní vozy, formule, motorky. Máme asi 13 soutěžních kategorií, ale někteří  lidé nemají ambice soutěžit, takže donesou jen své modely vystavit.“</w:t>
      </w:r>
    </w:p>
    <w:p>
      <w:pPr/>
      <w:r>
        <w:rPr/>
        <w:t xml:space="preserve">Tělocvičnu zaplnilo více než tisíc modelů ve třinácti  kategoriích. Jendou z nich je například velká architektura.</w:t>
      </w:r>
    </w:p>
    <w:p>
      <w:pPr/>
      <w:r>
        <w:rPr>
          <w:b w:val="1"/>
          <w:bCs w:val="1"/>
          <w:i w:val="1"/>
          <w:iCs w:val="1"/>
        </w:rPr>
        <w:t xml:space="preserve">František Sochor, porotce soutěže, výrobce modelů</w:t>
      </w:r>
      <w:r>
        <w:rPr>
          <w:i w:val="1"/>
          <w:iCs w:val="1"/>
        </w:rPr>
        <w:t xml:space="preserve">:  „Určitě jde každý rok ta kvalita extrémně nahoru. To je neskutečné, co ti lidi,  ti modeláři dokážou s tím produktem vytvořit.“</w:t>
      </w:r>
    </w:p>
    <w:p>
      <w:pPr/>
      <w:r>
        <w:rPr/>
        <w:t xml:space="preserve">Výstavu navštívilo přes 300 lidí i z veřejnosti. Každý  si zde přišel na své.</w:t>
      </w:r>
    </w:p>
    <w:p>
      <w:pPr/>
      <w:r>
        <w:rPr>
          <w:b w:val="1"/>
          <w:bCs w:val="1"/>
        </w:rPr>
        <w:t xml:space="preserve">anketa, návštěvník</w:t>
      </w:r>
      <w:r>
        <w:rPr/>
        <w:t xml:space="preserve">: „Ta loď se mi líbí.“</w:t>
      </w:r>
    </w:p>
    <w:p>
      <w:pPr/>
      <w:r>
        <w:rPr>
          <w:b w:val="1"/>
          <w:bCs w:val="1"/>
        </w:rPr>
        <w:t xml:space="preserve">anketa, návštěvník</w:t>
      </w:r>
      <w:r>
        <w:rPr/>
        <w:t xml:space="preserve">: „Vojenská technika určitě.“ –  „Vlaková technika.“</w:t>
      </w:r>
    </w:p>
    <w:p>
      <w:pPr/>
      <w:r>
        <w:rPr/>
        <w:t xml:space="preserve">    Cen se rozdávalo hned několik. Například pohár diváků  vyhrál model hradu Karlštejn od Petry Podzimkové z Nové Paky. Byl to asi  největší model výstavy.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2026-01-21T06:12:48+01:00</dcterms:created>
  <dcterms:modified xsi:type="dcterms:W3CDTF">2026-01-21T06:12:48+01:00</dcterms:modified>
</cp:coreProperties>
</file>

<file path=docProps/custom.xml><?xml version="1.0" encoding="utf-8"?>
<Properties xmlns="http://schemas.openxmlformats.org/officeDocument/2006/custom-properties" xmlns:vt="http://schemas.openxmlformats.org/officeDocument/2006/docPropsVTypes"/>
</file>