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Vedení Sadů ŽIvotice jednalo s ministrem o kompenzacích</w:t>
      </w:r>
    </w:p>
    <w:p>
      <w:pPr/>
      <w:r>
        <w:rPr>
          <w:b w:val="1"/>
          <w:bCs w:val="1"/>
        </w:rPr>
        <w:t xml:space="preserve">Ministr zemědělství Marek Výborný během návštěvy Moravskoslezského kraje navštívil i životické sady, které od nového roku vlastní město Havířov. S vedením jednal o kompenzacích i o převodu pozemků.</w:t>
      </w:r>
    </w:p>
    <w:p>
      <w:pPr/>
      <w:r>
        <w:rPr/>
        <w:t xml:space="preserve">Kroupy a následné přízemní jarní mrazy zničily až 50%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Je to věc, která je v tuto chvíli v jednání. Uvidíme, kolik nám přispěje evropská komise. Já stále počítám pracovně s částkou okolo 200 milionů korun pro ty ovocné sady, kde škoda bude minimálně 50%."</w:t>
      </w:r>
    </w:p>
    <w:p>
      <w:pPr/>
      <w:r>
        <w:rPr/>
        <w:t xml:space="preserve">Pěstitelé nyní obcházejí škodní komise Státního zemědělského intervenčního fondu, které musí zdokumentovat škody.</w:t>
      </w:r>
    </w:p>
    <w:p>
      <w:pPr/>
      <w:r>
        <w:rPr>
          <w:b w:val="1"/>
          <w:bCs w:val="1"/>
        </w:rPr>
        <w:t xml:space="preserve">Marek Výborný (KDU-ČSL), ministr zemědělství:</w:t>
      </w:r>
      <w:r>
        <w:rPr/>
        <w:t xml:space="preserve"> "Něco bude zřejmé až po sklizni až po úrodě, protože se to bude muset porovnat s tím pětiletým průměrem na zpět, abychom dokázali přesně vyčíslit, jak vysoká ta náhrada by měla být. Ale rád bych ještě uvedl jeden nástroj, který bude platit obecně, a to je podpora pojištění. Do budoucna se nevyhneme těmto výkyvům počasí, bohužel si myslím, že to nebyla výjimka v tomto roce a je potřeba, aby ti pěstitelé dokázali rozložit ta rizika, pojistili své sady a ten, kdo je pojištěn, dostane 50% vlastně náhrady víc, u těch ostatních to budeme krátit a my přes podpůrný garanční rolnický lesnický fond jako stát podporujeme pojištění a u sadů to může být až 65% z té pojistky, která by se vracela.”</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w:t>
      </w:r>
      <w:r>
        <w:rPr/>
        <w:t xml:space="preserve"> "Máme nastaveny postup u pozemků, které jsou volné a teď se budeme snažit zrealizovat směnu těchto pozemků tak, aby byly ty pozemky Sadů Životic, které máme pronajaté právě od Státního pozemkového úřadu, aby se staly našimi pozemky. Protože teď jsou zatížené nájmem, platíme za ně nájem. Do budoucna přemýšlíme o rozvoji této lokality, o rozvoji Sadů Životic, a proto bychom rádi, aby ty pozemky patřily městu."</w:t>
      </w:r>
    </w:p>
    <w:p>
      <w:pPr/>
      <w:r>
        <w:rPr/>
        <w:t xml:space="preserve"> V další fázi bude jednání o pozemcích, které jsou v trase plánovaného obchvatu, ty nemohou být převedeny do vlastnictví Havířova. Město bych chtělo uzavřít memorandum, které by řešilo následné vypořádání po realizaci stavby. </w:t>
      </w:r>
    </w:p>
    <w:p>
      <w:pPr/>
      <w:r>
        <w:rPr/>
        <w:t xml:space="preserve">---</w:t>
      </w:r>
    </w:p>
    <w:p>
      <w:pPr>
        <w:pStyle w:val="Heading1"/>
      </w:pPr>
      <w:r>
        <w:rPr>
          <w:sz w:val="36"/>
          <w:szCs w:val="36"/>
        </w:rPr>
        <w:t xml:space="preserve"> </w:t>
      </w:r>
    </w:p>
    <w:p>
      <w:pPr>
        <w:pStyle w:val="Heading1"/>
      </w:pPr>
      <w:r>
        <w:rPr>
          <w:sz w:val="36"/>
          <w:szCs w:val="36"/>
        </w:rPr>
        <w:t xml:space="preserve">Děti z MŠ zažily gymnastickou olympiádu</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ve sportovní hale Žákovská. Nyní své dovednosti mohly děti zúročit.</w:t>
      </w:r>
    </w:p>
    <w:p>
      <w:pPr/>
      <w:r>
        <w:rPr>
          <w:b w:val="1"/>
          <w:bCs w:val="1"/>
        </w:rPr>
        <w:t xml:space="preserve">Jiří Tabák, trenér gymnastiky: </w:t>
      </w:r>
      <w:r>
        <w:rPr/>
        <w:t xml:space="preserve">"Že máme olympijský rok, tak máme olympiádu s dětmi pohybových her, které navštěvovaly celý rok. Takže jsme si udělali závody, která školka v Havířově na tom bude nejlépe, který jednotlivec a na každém nářadí, kdo bude první, druhý, třetí. Asi ten základ je na těch prostných, aby ty děti měly nějaké svaly břišní, nohy, zádové svaly, takže to cvičení se nejvíce odvíjí na těch prostných. Samozřejmě běhání, aby měly nožky přípravné, tak běháme na měkké žíněnce a aby měly nějaké svaly, tak ve shybu, kdo vydrží nejdéle.”</w:t>
      </w:r>
    </w:p>
    <w:p>
      <w:pPr/>
      <w:r>
        <w:rPr/>
        <w:t xml:space="preserve">To, že děti pravidelně cvičí, šlo vidět na jejich výkonech.</w:t>
      </w:r>
    </w:p>
    <w:p>
      <w:pPr/>
      <w:r>
        <w:rPr>
          <w:b w:val="1"/>
          <w:bCs w:val="1"/>
        </w:rPr>
        <w:t xml:space="preserve">anketa: </w:t>
      </w:r>
      <w:r>
        <w:rPr/>
        <w:t xml:space="preserve">"Nesměl jsem dát na tu žíněnku nohy, musel jsem být nahoře. My tady chodíme každý den se školkou cvičit.”</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 My jsme se naučili stromek, hříbek a střechu jsme se naučili.”</w:t>
      </w:r>
    </w:p>
    <w:p>
      <w:pPr/>
      <w:r>
        <w:rPr/>
        <w:t xml:space="preserve">Projekt dlouhodobě finančně podporuje radnice. Zástupci vedení města dětem také rozdali medaile a poháry.</w:t>
      </w:r>
    </w:p>
    <w:p>
      <w:pPr/>
      <w:r>
        <w:rPr>
          <w:b w:val="1"/>
          <w:bCs w:val="1"/>
        </w:rPr>
        <w:t xml:space="preserve">Daniel Vachtarčík (HPH), náměstek primátora:</w:t>
      </w:r>
      <w:r>
        <w:rPr/>
        <w:t xml:space="preserve"> "Gymnastika spolu s atletikou jsou sporty, které jsou vhodným základem, ať už se potom dítě rozhodne sportovat v jakémkoliv jiném sportovním odvětví, je to prostě základ. My jsme moc rádi, že ve městě Havířov funguje dlouhodobě pohybová výchova v rámci mateřských škol a myslím si, že na to teď úspěšně navazujeme i projektem sport do škol v rámci prvního stupně základních škol.”</w:t>
      </w:r>
    </w:p>
    <w:p>
      <w:pPr/>
      <w:r>
        <w:rPr/>
        <w:t xml:space="preserve">---</w:t>
      </w:r>
    </w:p>
    <w:p>
      <w:pPr>
        <w:pStyle w:val="Heading1"/>
      </w:pPr>
      <w:r>
        <w:rPr>
          <w:sz w:val="36"/>
          <w:szCs w:val="36"/>
        </w:rPr>
        <w:t xml:space="preserve">V domově Helios oslavili Den dětí soutěžemi</w:t>
      </w:r>
    </w:p>
    <w:p>
      <w:pPr/>
      <w:r>
        <w:rPr>
          <w:b w:val="1"/>
          <w:bCs w:val="1"/>
        </w:rPr>
        <w:t xml:space="preserve">Domov seniorů v Havířově po celý rok navštěvují školáci i spřátelené organizace. Nyní všichni společně oslavili Den dětí zábavou a soutěžemi.</w:t>
      </w:r>
    </w:p>
    <w:p>
      <w:pPr/>
      <w:r>
        <w:rPr/>
        <w:t xml:space="preserve">V domově Helios se konal druhý ročník akce Senioři slaví Den dětí se zvířaty. Zábavné dopoledne se mělo odehrávat v zahradě. Kvůli nepřízni počasí se konaly soutěžní disciplíny v suterénu, ze kterého se mohly zajít děti i senioři podívat na zvířata, která byla schovaná v party stanu. V jídelně pak hrála hudba a dokonce se i tančilo.</w:t>
      </w:r>
    </w:p>
    <w:p>
      <w:pPr/>
      <w:r>
        <w:rPr>
          <w:b w:val="1"/>
          <w:bCs w:val="1"/>
        </w:rPr>
        <w:t xml:space="preserve">Gabriela Kunčická, vedoucí sociální a přímé péče:</w:t>
      </w:r>
      <w:r>
        <w:rPr/>
        <w:t xml:space="preserve"> “Soutěžních disciplín je celkem sedm. Každý senior, dítě dostanou svou kartičku soutěžní. Po skončení disciplín dostanou razítko, na konci sladká odměna. Tady v jídelně současně probíhá kulturní vystoupení, kdy si lidé hrají, zpívají, baví se. Takže celý den bude v duchu oslav. Děti, zvířata a naši senioři. Pozvali jsme jako loni spřátelené školky, školy. Pozvali jsme Sociální služby města Havířova, Santé, Benjamín, Lunu."</w:t>
      </w:r>
    </w:p>
    <w:p>
      <w:pPr/>
      <w:r>
        <w:rPr>
          <w:b w:val="1"/>
          <w:bCs w:val="1"/>
        </w:rPr>
        <w:t xml:space="preserve">anketa:</w:t>
      </w:r>
      <w:r>
        <w:rPr/>
        <w:t xml:space="preserve"> “My jsme navlékali korálky, také jsme stříleli do stromu. Moc se mi tady líbí.” </w:t>
      </w:r>
    </w:p>
    <w:p>
      <w:pPr/>
      <w:r>
        <w:rPr>
          <w:b w:val="1"/>
          <w:bCs w:val="1"/>
        </w:rPr>
        <w:t xml:space="preserve">anketa:</w:t>
      </w:r>
      <w:r>
        <w:rPr/>
        <w:t xml:space="preserve"> “Já jsem tady přišla soutěžit. Vyhrála jsem dobrůtky.”</w:t>
      </w:r>
    </w:p>
    <w:p>
      <w:pPr/>
      <w:r>
        <w:rPr/>
        <w:t xml:space="preserve">Za seniory přišli i žáci z Montessori školy Úsměv.</w:t>
      </w:r>
    </w:p>
    <w:p>
      <w:pPr/>
      <w:r>
        <w:rPr>
          <w:b w:val="1"/>
          <w:bCs w:val="1"/>
        </w:rPr>
        <w:t xml:space="preserve">Laura Homolová, žákyně: </w:t>
      </w:r>
      <w:r>
        <w:rPr/>
        <w:t xml:space="preserve">"My jsme tady asi po dobu čtyř měsíců chodili jednou týdně do domova důchodců za různými seniory na arteterapii a bylo to v rámci kreslení, kde jsme různě kreslili. Měli jsme třeba zadání nakreslit dům, kde jsme třeba žili a takhle jsme pomáhali seniorům si vzpomenout, jak žili a oni nám říkali, jak tam žili, s kým tam žili a bylo to velice zajímavé, jak si postupně vzpomínali. Strašně jsme se těšili. Byli jsme rádi, že zase asi po dvou měsících, že jsme zase potkali ty naše seniory, se kterými jsme byli ve dvojičkách.”</w:t>
      </w:r>
    </w:p>
    <w:p>
      <w:pPr/>
      <w:r>
        <w:rPr/>
        <w:t xml:space="preserve">V domově tak senioři zažili opět den, kdy měli jen úsměv na tváři.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2026-06-26T00:15:24+02:00</dcterms:created>
  <dcterms:modified xsi:type="dcterms:W3CDTF">2026-06-26T00:15:24+02:00</dcterms:modified>
</cp:coreProperties>
</file>

<file path=docProps/custom.xml><?xml version="1.0" encoding="utf-8"?>
<Properties xmlns="http://schemas.openxmlformats.org/officeDocument/2006/custom-properties" xmlns:vt="http://schemas.openxmlformats.org/officeDocument/2006/docPropsVTypes"/>
</file>