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Mezinárodní soutěž na proměnu a využití Bredy má vítěze</w:t>
      </w:r>
    </w:p>
    <w:p>
      <w:pPr/>
      <w:r>
        <w:rPr>
          <w:b w:val="1"/>
          <w:bCs w:val="1"/>
        </w:rPr>
        <w:t xml:space="preserve">A je rozhodnuto. Odborná mezinárodní porota vybrala vítěze soutěže na proměnu opavského památkově chráněného Obchodního domu Breda. Stal se jím tým sdružení architektonických kanceláří z Brna a Bruselu: Atelier GRAM + OFFICE Kersten Geers + Spolka.</w:t>
      </w:r>
    </w:p>
    <w:p>
      <w:pPr/>
      <w:r>
        <w:rPr/>
        <w:t xml:space="preserve">Do mezinárodního soutěžního dialogu na proměnu a využití Bredy se přihlásilo 40 ateliérů nejen z České republiky, ale i Evropy. Do druhé fáze odborná mezinárodní porota vybrala 5 sdružených týmů. Vítězem se stal maximálně kvalitní projekt respektující historické hodnoty.  </w:t>
      </w:r>
    </w:p>
    <w:p>
      <w:pPr/>
      <w:r>
        <w:rPr>
          <w:b w:val="1"/>
          <w:bCs w:val="1"/>
        </w:rPr>
        <w:t xml:space="preserve">David Van Severen, spoluzakladatel studia OFFICE Kersten Geers: </w:t>
      </w:r>
      <w:r>
        <w:rPr/>
        <w:t xml:space="preserve">“Je to naprosto úžasný pocit. Je skvělé, že tady stojíme v této nádherné budově a že jsme vyhráli. Moc se těším na spolupráci s Opavou a s Opavany.”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“Musím říct, že všechny ty návrhy byly skvělé. Ale nakonec jsme se shodli na tom vítězném návrhu. On je sice radikální, ale zároveň je citlivý k těm prvkům architekta Bauera. Otevírá více ten veřejný prostor, krásně si hraje se střechou, kde by měla být restaurace a celé je to takové ekonomicky postavené, udržitelné.”</w:t>
      </w:r>
    </w:p>
    <w:p>
      <w:pPr/>
      <w:r>
        <w:rPr>
          <w:b w:val="1"/>
          <w:bCs w:val="1"/>
        </w:rPr>
        <w:t xml:space="preserve">Adam Gebrian, architekt a člen nezávislé poroty: </w:t>
      </w:r>
      <w:r>
        <w:rPr/>
        <w:t xml:space="preserve">“Když se na to podíváte na první pohled, tak vám připadá, že ta změna je velká a když se podíváte na druhý pohled, tak zjistíte, že tomu rozumí, že respektují ty původní věci, že dodržují nosnou konstrukci, že si ten dům velice pečlivě zanalyzovali a že mu nejdou proti srsti.”</w:t>
      </w:r>
    </w:p>
    <w:p>
      <w:pPr/>
      <w:r>
        <w:rPr>
          <w:b w:val="1"/>
          <w:bCs w:val="1"/>
        </w:rPr>
        <w:t xml:space="preserve">Petr Stanjura, hlavní architekt, Magistrát města Opavy: </w:t>
      </w:r>
      <w:r>
        <w:rPr/>
        <w:t xml:space="preserve">“Skoro mám pocit, je to hloupé takhle říct, jakoby prodlužuje to Bauerovo myšlení do dnešních dnů.”</w:t>
      </w:r>
    </w:p>
    <w:p>
      <w:pPr/>
      <w:r>
        <w:rPr/>
        <w:t xml:space="preserve">Další dva roky budou probíhat projekční práce na finální rekonstrukci, kterou chce město zahájit co nejdříve, předpokladem je rok 2026.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Novojičínští lyžaři už jsou zase na trávě</w:t>
      </w:r>
    </w:p>
    <w:p>
      <w:pPr/>
      <w:r>
        <w:rPr>
          <w:b w:val="1"/>
          <w:bCs w:val="1"/>
        </w:rPr>
        <w:t xml:space="preserve">Lyžaři z novojičínského klubu opět přezuli na travní lyže a věnují se této letní variantě typicky zimního sportu. Na svahu Svince uspořádali v červnu závody pro nejmladší lyžaře.</w:t>
      </w:r>
    </w:p>
    <w:p>
      <w:pPr/>
      <w:r>
        <w:rPr/>
        <w:t xml:space="preserve">Open cup na Svinci byl ukázkou travního lyžování nejmladších ročníků lyžařů. Zazávodit si tu mohly děti do věku 14 let. Svah si ovšem vyzkoušeli i talenti, to znamená sportovci  zhruba od sedmi let. </w:t>
      </w:r>
    </w:p>
    <w:p>
      <w:pPr/>
      <w:r>
        <w:rPr>
          <w:b w:val="1"/>
          <w:bCs w:val="1"/>
        </w:rPr>
        <w:t xml:space="preserve">Ivan Mička, prezident Lyžařského klubu Svinec: </w:t>
      </w:r>
      <w:r>
        <w:rPr/>
        <w:t xml:space="preserve">“I když náš kopec je takový rychlejší než jsou všichni závodníci zvyklí, jinde mají ty kopce příjemnější na ty začátky, takže bude to zajímavé, ale nemusíme se o ně bát. Budu startovat níž, aby se jim nic nestalo.” </w:t>
      </w:r>
      <w:br/>
    </w:p>
    <w:p>
      <w:pPr/>
      <w:r>
        <w:rPr>
          <w:b w:val="1"/>
          <w:bCs w:val="1"/>
        </w:rPr>
        <w:t xml:space="preserve">Tobiáš Kafka, Lyžařský klub Svinec: </w:t>
      </w:r>
      <w:r>
        <w:rPr/>
        <w:t xml:space="preserve">“Travní lyže jsem začal zkoušet minulý rok, a zimní  ve třech letech. Rozdíl je v tom, že to má trochu jiný oblouk a  jsou kratší. Jsme moc, rád, že můžu lyžovat i v létě.”  </w:t>
      </w:r>
    </w:p>
    <w:p>
      <w:pPr/>
      <w:r>
        <w:rPr/>
        <w:t xml:space="preserve">Další zástupce domácího klubu, Felix Pernický, začal travní lyže zkoušet před dvěma lety. </w:t>
      </w:r>
    </w:p>
    <w:p>
      <w:pPr/>
      <w:r>
        <w:rPr>
          <w:b w:val="1"/>
          <w:bCs w:val="1"/>
        </w:rPr>
        <w:t xml:space="preserve">Felix Pernický,</w:t>
      </w:r>
      <w:r>
        <w:rPr>
          <w:b w:val="1"/>
          <w:bCs w:val="1"/>
        </w:rPr>
        <w:t xml:space="preserve">Lyžařský klub Svinec: </w:t>
      </w:r>
      <w:r>
        <w:rPr/>
        <w:t xml:space="preserve">“Ty travní lyže jsou těžší, protože se nemůžete sklouznout po těch lyžích, jen když je mokro, tak to klouže.”  </w:t>
      </w:r>
    </w:p>
    <w:p>
      <w:pPr/>
      <w:r>
        <w:rPr/>
        <w:t xml:space="preserve">Další závod, tentokrát zařazený do Českého poháru i s účastí špičkových závodníků v k kategoriích starší žáci, junioři a master, se bude na Svinci konat 22. a 23. června.</w:t>
      </w:r>
    </w:p>
    <w:p>
      <w:pPr/>
      <w:r>
        <w:rPr/>
        <w:t xml:space="preserve">---</w:t>
      </w:r>
    </w:p>
    <w:p>
      <w:pPr/>
      <w:r>
        <w:rPr/>
        <w:t xml:space="preserve">Krátké zprávy 17. 6. 2024 16.00 - 1</w:t>
      </w:r>
    </w:p>
    <w:p>
      <w:pPr/>
      <w:r>
        <w:rPr/>
        <w:t xml:space="preserve">LETIŠTĚ OSTRAVA LONI VYTVOŘILA ZISK 4,66 MIL. KČ</w:t>
      </w:r>
    </w:p>
    <w:p>
      <w:pPr/>
      <w:r>
        <w:rPr/>
        <w:t xml:space="preserve">Společnost Letiště Ostrava loni vytvořila čistý zisk 4,66 milionu korun. Byl o 333.000 Kč nižší než v roce 2022, společnost ale byla v zisku druhým rokem po sobě. Předchozí léta skončila ve ztrátě. Vlastníkem letiště je Moravskoslezský kraj.</w:t>
      </w:r>
      <w:br/>
    </w:p>
    <w:p>
      <w:pPr/>
      <w:r>
        <w:rPr/>
        <w:t xml:space="preserve">NÁHRADA MZDY PRO ZAMĚSTNANCE LIBERTY</w:t>
      </w:r>
    </w:p>
    <w:p>
      <w:pPr/>
      <w:r>
        <w:rPr/>
        <w:t xml:space="preserve">Zaměstnanci huti Liberty Ostrava, která je v platební neschopnosti, mohou od pondělí žádat o náhradu mzdy. 10 mobilních týmů z úřadu práce je přímo v podniku. Lidé mohou úřad žádat o náhradu mezd za 3 měsíce, dnes jich údajně přišly stovky.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Oslavy sta let Velké Ostravy měly důstojné vyvrcholení</w:t>
      </w:r>
    </w:p>
    <w:p>
      <w:pPr/>
      <w:r>
        <w:rPr>
          <w:b w:val="1"/>
          <w:bCs w:val="1"/>
        </w:rPr>
        <w:t xml:space="preserve">Půl roku trvající oslavy sta let Velké Ostravy zakončila velmi povedená akce. Velkolepý průvod ulicemi v dobových kostýmech prošel centrem, aby odstartoval bohatý program na Masarykově náměstí.</w:t>
      </w:r>
    </w:p>
    <w:p>
      <w:pPr/>
      <w:r>
        <w:rPr/>
        <w:t xml:space="preserve">V letošním roce uplynulo 100 let od spojení 7 obcí, čímž vznikla Velká Ostrava s téměř 114 tisíci obyvateli. Obvody, které se tehdy spojily, proto iniciovaly řadu nejrůznějších akcí. Ty probíhaly už od začátku roku a nyní vyvrcholily dobovým průvodem.</w:t>
      </w:r>
      <w:br/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"Začalo plánování rozvoje, začala se lépe organizovat veřejná doprava a to město, tak jak ho dneska známe, mohlo vůbec vzniknout."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"My jsme oslavy vzniku Velké Ostravy začali už v lednu a dnes je pomyslně zakončujeme. během té doby proběhlo celkem 57 akcí."</w:t>
      </w:r>
    </w:p>
    <w:p>
      <w:pPr/>
      <w:r>
        <w:rPr/>
        <w:t xml:space="preserve">Starostové jednotlivých obvodů také vybrali nejrůznější důležité a zajímavé předměty, které byly uschovány do truhly a ta bude uložena na nejméně 100 let v Archivu města Ostravy.</w:t>
      </w:r>
    </w:p>
    <w:p>
      <w:pPr/>
      <w:r>
        <w:rPr>
          <w:b w:val="1"/>
          <w:bCs w:val="1"/>
        </w:rPr>
        <w:t xml:space="preserve">Patrik Hujdus (Starostové pro Ostravu), starosta Mariánských Hor a Hulvák:</w:t>
      </w:r>
      <w:r>
        <w:rPr/>
        <w:t xml:space="preserve"> "My jsme tam vložili 888 korun, což je součet všech platidel, které dnes používáme, takže tam máme všechny mince i bankovky." </w:t>
      </w:r>
    </w:p>
    <w:p>
      <w:pPr/>
      <w:r>
        <w:rPr/>
        <w:t xml:space="preserve">Průvod došel až na Masarykově náměstí, kde pokračoval bohatý program, který pak přešel do Ostravské muzejní noci, kdy bylo možné navštívit spoustu zajímavých míst, kulturních institucí a jejich budov.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Studénka oslavila výročí a vyhlásila osobnost města</w:t>
      </w:r>
    </w:p>
    <w:p>
      <w:pPr/>
      <w:r>
        <w:rPr>
          <w:b w:val="1"/>
          <w:bCs w:val="1"/>
        </w:rPr>
        <w:t xml:space="preserve">Studénka Hudebním týdnem oslavila 65. výročí založení města. Hlavní program se v sobotu odehrál u sportovního centra. Součástí bylo vyhlášení úspěšných občanů a osobnosti města.</w:t>
      </w:r>
    </w:p>
    <w:p>
      <w:pPr/>
      <w:r>
        <w:rPr/>
        <w:t xml:space="preserve">Tanec, hudba, pohybové aktivity, atrakce pro menší děti a třeba i prezentace hasičů, spolku žen nebo komunitního plánování. Takto vypadala u sportovního centra scéna vrcholného dne Hudebního týdne, soboty 15. června, který se konal na oslavu 65. výročí založení města Studénka.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“Dáváme tu možnost prezentace spolkům. Těch spolků tu bylo mnoho a oni mají možnost prezentovat svou činnost a zároveň mít nábor i pro další děti a mládež, takže tohle velmi podporujeme a chceme, aby to bylo součástí dnů města.” </w:t>
      </w:r>
    </w:p>
    <w:p>
      <w:pPr/>
      <w:r>
        <w:rPr>
          <w:b w:val="1"/>
          <w:bCs w:val="1"/>
        </w:rPr>
        <w:t xml:space="preserve">Radka Tomášková, vedoucí kultury SAK Studénka:</w:t>
      </w:r>
      <w:r>
        <w:rPr/>
        <w:t xml:space="preserve"> “Hlavní den sobotní začal už v 10 hodin ráno, kdy nám vystoupily místní základní umělecké školy, poté tamburašský soubor Brač. Jelo se na dvou pódiích, nechyběla dětská stage a hlavní pódium, kde vystoupila kapela Nedivoč a poté Hodiny.” </w:t>
      </w:r>
    </w:p>
    <w:p>
      <w:pPr/>
      <w:r>
        <w:rPr/>
        <w:t xml:space="preserve">Součástí oslav města bývá v pětiletých intervalech také vyhlašování úspěšných občanů v kategoriích kultura, školství a sport a výjimečné osobnosti Studénky. Tou se letos stala Magda Hošková. Nominována byla za celoživotní přínos městu v pedagogické činnosti, pracovala v mateřské škole, a 40 let je aktivní ve Sboru pro občanské záležitosti města. </w:t>
      </w:r>
    </w:p>
    <w:p>
      <w:pPr/>
      <w:r>
        <w:rPr>
          <w:b w:val="1"/>
          <w:bCs w:val="1"/>
        </w:rPr>
        <w:t xml:space="preserve">Magda Hošková,</w:t>
      </w:r>
      <w:r>
        <w:rPr>
          <w:b w:val="1"/>
          <w:bCs w:val="1"/>
        </w:rPr>
        <w:t xml:space="preserve">osobnost města Studénka: </w:t>
      </w:r>
      <w:r>
        <w:rPr/>
        <w:t xml:space="preserve">“Já jsem stejně stará jako naše město, takže ve stejný rok slavím vždy stejné narozeniny. Studénka je mi velmi blízká.”</w:t>
      </w:r>
    </w:p>
    <w:p>
      <w:pPr/>
      <w:r>
        <w:rPr/>
        <w:t xml:space="preserve">Vrcholem slavnosti byl koncert kapely Mňága a Žďorp a večer pod širým nebem zakončila zpěvačka Kristina.</w:t>
      </w:r>
    </w:p>
    <w:p>
      <w:pPr/>
      <w:r>
        <w:rPr/>
        <w:t xml:space="preserve">---</w:t>
      </w:r>
    </w:p>
    <w:p>
      <w:pPr/>
      <w:r>
        <w:rPr/>
        <w:t xml:space="preserve">Krátké zprávy 17. 6. 2024 16.00 - 2</w:t>
      </w:r>
    </w:p>
    <w:p>
      <w:pPr/>
      <w:r>
        <w:rPr/>
        <w:t xml:space="preserve">RADNICE OSTRAVY BUDE NÁRODNÍ KULTUR. PAMÁTKOU</w:t>
      </w:r>
    </w:p>
    <w:p>
      <w:pPr/>
      <w:r>
        <w:rPr/>
        <w:t xml:space="preserve">Dominanta Ostravy Nová radnice bude 1. července zapsána do seznamu národních kulturních památek. Budova postavená v letech 1925 až 1930 je dodnes největším radničním komplexem v zemi. Nepřehlédnutelná je i její radniční věž sahající do výšky 86 metrů.</w:t>
      </w:r>
      <w:br/>
    </w:p>
    <w:p>
      <w:pPr/>
      <w:r>
        <w:rPr/>
        <w:t xml:space="preserve">BANÍK BUDE MÍT NOVÝ STADION NA BAZALECH</w:t>
      </w:r>
    </w:p>
    <w:p>
      <w:pPr/>
      <w:r>
        <w:rPr/>
        <w:t xml:space="preserve">Ostrava bude mít nový fotbalový stadion pro Baník na Bazalech s kapacitou 15 tisíc diváků. Rozhodlo o tom vedení Ostravy na základě pozitivního výsledku odborné studie. Bude splňovat nejvyšší požadavky UEFA.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náměstí se konal Karvinský plenér u kašny</w:t>
      </w:r>
    </w:p>
    <w:p>
      <w:pPr/>
      <w:r>
        <w:rPr>
          <w:b w:val="1"/>
          <w:bCs w:val="1"/>
        </w:rPr>
        <w:t xml:space="preserve">Masarykovo náměstí v Karviné po dlouhých letech opět ožilo plenérem. Mladí umělci napříč školami tady před zraky kolemjdoucích lidí kreslili uhlem na malířských stojanech umístěných u kašny.</w:t>
      </w:r>
    </w:p>
    <w:p>
      <w:pPr/>
      <w:r>
        <w:rPr/>
        <w:t xml:space="preserve">Karvinský plenér u kašny uspořádala regionální knihovna ve spolupráci s místními výtvarníky za podpory města a Nadace OKD.</w:t>
      </w:r>
      <w:br/>
    </w:p>
    <w:p>
      <w:pPr/>
      <w:r>
        <w:rPr>
          <w:b w:val="1"/>
          <w:bCs w:val="1"/>
        </w:rPr>
        <w:t xml:space="preserve">Zuzana Balická, spoluorganizátorka plenéru: </w:t>
      </w:r>
      <w:r>
        <w:rPr/>
        <w:t xml:space="preserve">"Jde o to, aby si děti vyzkoušely, co je to ta malba v plenéru, zasednout ven, načerpat genius loci toho karvinského náměstí a inspirovat se jím, aby vytvořily malbu na téma Příběh Karviné. </w:t>
      </w:r>
      <w:br/>
    </w:p>
    <w:p>
      <w:pPr/>
      <w:r>
        <w:rPr>
          <w:b w:val="1"/>
          <w:bCs w:val="1"/>
        </w:rPr>
        <w:t xml:space="preserve">anketa: účastníci Karvinského plenéru u kašny: </w:t>
      </w:r>
      <w:r>
        <w:rPr/>
        <w:t xml:space="preserve">"Rozhodla jsme se kreslit kašnu, protože je moc hezká a líbí se mi na ni ty detaily. Uhel nemám moc ráda, ale snažím se vykouzlit co nejvíc to jde." "Já jsme strávila dětství v nemocnici, tak jsem se chtěla pokusit nakreslit nemocnici." "Já jsem vybrala na téma historie Karviné a zkusila jsme nakreslit horníka, nikdy jsme ještě nekreslila uhlem, takže poprvé no." "Já maluju kašnu a radnici. Myslím, že se mi to daří dobře."</w:t>
      </w:r>
    </w:p>
    <w:p>
      <w:pPr/>
      <w:br/>
      <w:r>
        <w:rPr/>
        <w:t xml:space="preserve">Zkušení umělci z ART Klubu Karviná měli na plenéru vystavená svá díla a zároveň působili jako mentoři. Dětem poskytovali své znalosti a rady.</w:t>
      </w:r>
    </w:p>
    <w:p>
      <w:pPr/>
      <w:r>
        <w:rPr>
          <w:b w:val="1"/>
          <w:bCs w:val="1"/>
        </w:rPr>
        <w:t xml:space="preserve">Jarka Rybová, výtvarnice: </w:t>
      </w:r>
      <w:r>
        <w:rPr/>
        <w:t xml:space="preserve">"To, co tady kreslí, tak některé práce jsou velmi zdařilé, je vidět, že začali přemýšlet a začali tvořit.” </w:t>
      </w:r>
    </w:p>
    <w:p>
      <w:pPr/>
      <w:r>
        <w:rPr/>
        <w:t xml:space="preserve">Hotová díla budou vystavena v nových prostorách knihovny v Karviné-Fryštátě a následně prezentována na sociálních sítích.</w:t>
      </w:r>
      <w:br/>
      <w:b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2026-01-20T14:29:51+01:00</dcterms:created>
  <dcterms:modified xsi:type="dcterms:W3CDTF">2026-01-20T14:29:51+01:00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