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Barbora Kelnerová, TV Polar: </w:t>
      </w: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jsem se zeptat, co je pravdy na tom, že se tady v okolí Havířova Podlesí má stavět nové parkoviště? Bydlím na ulici Tolstého a s parkováním je velký problém.</w:t>
      </w:r>
    </w:p>
    <w:p>
      <w:pPr/>
      <w:r>
        <w:rPr>
          <w:b w:val="1"/>
          <w:bCs w:val="1"/>
        </w:rPr>
        <w:t xml:space="preserve">Bohuslav Niemiec (KDU-ČSL), náměstek primátora Havířova: </w:t>
      </w:r>
      <w:r>
        <w:rPr/>
        <w:t xml:space="preserve">Právě se nacházíme za úřadem práce, kde je betonová nevyužitá plocha, která byla převedena z kraje na město. A my teď aktuálně připravujeme projektovou dokumentaci, kterou jsme schválili, její zadání a přípravu na zastupitelstvu a projektovou dokumentaci pro přípravu parkoviště. Chceme tuto betonovou plochu využít pro parkování. Mohlo by tady vzniknout až 100 nových parkovacích míst. Je třeba dořešit příjezd, ať už ze strany ulice Kmochova nebo od úřadu práce. Teďka zahajujeme projektovou přípravu a věřím, že příští rok již tady bude parkoviště a celkově se zlepší situace s parkováním v této lokalitě. V rámci vyjednávání s krajem je vysoká pravděpodobnost, že získáme i další pozemky a celý objekt bývalého úřadu práce na ulici Junácká projde rekonstrukcí a dostane nové využití. Obecně, co se týká parkování, mohu říct, že se snažíme budovat nová parkovací místa, ale také využívat staré betonové plochy, které jsou již nepoužívané a dělat z nich parkoviště. Teďka aktuálně jsme ukončili parkoviště na ulici Kudeříkova, je otevřené parkoviště u nemocnice a připravujeme soutěž a výběr zhotovitele na parkovišti na ulici Suková.</w:t>
      </w:r>
    </w:p>
    <w:p>
      <w:pPr/>
      <w:r>
        <w:rPr>
          <w:b w:val="1"/>
          <w:bCs w:val="1"/>
        </w:rPr>
        <w:t xml:space="preserve">anketa, obyvatelé Havířova: </w:t>
      </w:r>
      <w:r>
        <w:rPr/>
        <w:t xml:space="preserve">Když mám tu možnost, můžu se zeptat? O víkendu prý budou historické dny a chtěla bych se zeptat, jestli budou v sobotu i v neděli.</w:t>
      </w:r>
    </w:p>
    <w:p>
      <w:pPr/>
      <w:r>
        <w:rPr>
          <w:b w:val="1"/>
          <w:bCs w:val="1"/>
        </w:rPr>
        <w:t xml:space="preserve">Jana Feberová (SOCDEM), náměstkyně primátora Havířova: </w:t>
      </w:r>
      <w:r>
        <w:rPr/>
        <w:t xml:space="preserve">O víkendu budou pro naše občany připraveny opět historické dny, tak jak to mají lidi u nás rádi. Tentokrát to bude z doby francouzského krále Ludvíka XIII. a vše proběhne na náměstí Republiky. Začínáme od 13. hodin. celá ta družina a celá ta výprava toho královského dvora se potáhne až ke kinu Centrum, kde budou mít i ubytování. Lidi budou vidět dobové kostýmy, budou vidět, jak se žilo na tom v tomto období. Bude tam věštkyně, budou tam ochutnávka dobového jídla, mechanické hry, taky simulace zahrad zámku ve Versailles, čili takové věci, na které se i já těším. A samozřejmě kromě toho budou i jiné aktivity pro děti, jak už jsem zmínila, různé mechanické hry, kejklířská, škola atd. A populární šermířské turnaje na koních. Po oba dva dny bude tady tento program skoro stejný. Čili lidé nemusí být oba dva dny na náměstí Republiky, ale samozřejmě se to bude trošičku i lišit, protože děti tam budou mít nachystanou barokní hudební pohádku. Bude tam ukázán ples krále Ludvíka XIII., což bude určitě moc pěkné. A ten program končí v sobotu v devět hodin večer ohnivou show. A právě tady tímto plesem a v neděli budeme končit v osmnáct hodin, takže tam to bude trošičku zkrácené. A neříkám, že ten program je úplně stejný po oba dva dny, ale některé ty aktivity i ukázka dravců a ty šermířské zápasy, ty proběhnou po oba dva dny těchto historických dní.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2026-02-20T18:31:13+01:00</dcterms:created>
  <dcterms:modified xsi:type="dcterms:W3CDTF">2026-02-20T18:31:13+01:00</dcterms:modified>
</cp:coreProperties>
</file>

<file path=docProps/custom.xml><?xml version="1.0" encoding="utf-8"?>
<Properties xmlns="http://schemas.openxmlformats.org/officeDocument/2006/custom-properties" xmlns:vt="http://schemas.openxmlformats.org/officeDocument/2006/docPropsVTypes"/>
</file>