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Mezinárodní soutěž na proměnu a využití Bredy má vítěze</w:t>
      </w:r>
    </w:p>
    <w:p>
      <w:pPr/>
      <w:r>
        <w:rPr>
          <w:b w:val="1"/>
          <w:bCs w:val="1"/>
        </w:rPr>
        <w:t xml:space="preserve">A je rozhodnuto. Odborná mezinárodní porota vybrala vítěze soutěže na proměnu opavského památkově chráněného Obchodního domu Breda. Stal se jím tým sdružení architektonických kanceláří z Brna a Bruselu: Atelier GRAM + OFFICE Kersten Geers + Spolka.</w:t>
      </w:r>
    </w:p>
    <w:p>
      <w:pPr/>
      <w:r>
        <w:rPr/>
        <w:t xml:space="preserve">Do mezinárodního soutěžního dialogu na proměnu a využití Bredy se přihlásilo 40 ateliérů nejen z České republiky, ale i Evropy. Do druhé fáze odborná mezinárodní porota vybrala 5 sdružených týmů. Vítězem se stal maximálně kvalitní projekt respektující historické hodnoty.  </w:t>
      </w:r>
    </w:p>
    <w:p>
      <w:pPr/>
      <w:r>
        <w:rPr>
          <w:b w:val="1"/>
          <w:bCs w:val="1"/>
        </w:rPr>
        <w:t xml:space="preserve">David Van Severen, spoluzakladatel studia OFFICE Kersten Geers: </w:t>
      </w:r>
      <w:r>
        <w:rPr/>
        <w:t xml:space="preserve">“Je to naprosto úžasný pocit. Je skvělé, že tady stojíme v této nádherné budově a že jsme vyhráli. Moc se těším na spolupráci s Opavou a s Opavany.” </w:t>
      </w:r>
    </w:p>
    <w:p>
      <w:pPr/>
      <w:r>
        <w:rPr>
          <w:b w:val="1"/>
          <w:bCs w:val="1"/>
        </w:rPr>
        <w:t xml:space="preserve">Tomáš Navrátil (ANO), primátor Opavy: </w:t>
      </w:r>
      <w:r>
        <w:rPr/>
        <w:t xml:space="preserve">“Musím říct, že všechny ty návrhy byly skvělé. Ale nakonec jsme se shodli na tom vítězném návrhu. On je sice radikální, ale zároveň je citlivý k těm prvkům architekta Bauera. Otevírá více ten veřejný prostor, krásně si hraje se střechou, kde by měla být restaurace a celé je to takové ekonomicky postavené, udržitelné.”</w:t>
      </w:r>
    </w:p>
    <w:p>
      <w:pPr/>
      <w:r>
        <w:rPr>
          <w:b w:val="1"/>
          <w:bCs w:val="1"/>
        </w:rPr>
        <w:t xml:space="preserve">Adam Gebrian, architekt a člen nezávislé poroty: </w:t>
      </w:r>
      <w:r>
        <w:rPr/>
        <w:t xml:space="preserve">“Když se na to podíváte na první pohled, tak vám připadá, že ta změna je velká a když se podíváte na druhý pohled, tak zjistíte, že tomu rozumí, že respektují ty původní věci, že dodržují nosnou konstrukci, že si ten dům velice pečlivě zanalyzovali a že mu nejdou proti srsti.”</w:t>
      </w:r>
    </w:p>
    <w:p>
      <w:pPr/>
      <w:r>
        <w:rPr>
          <w:b w:val="1"/>
          <w:bCs w:val="1"/>
        </w:rPr>
        <w:t xml:space="preserve">Petr Stanjura, hlavní architekt, Magistrát města Opavy: </w:t>
      </w:r>
      <w:r>
        <w:rPr/>
        <w:t xml:space="preserve">“Skoro mám pocit, je to hloupé takhle říct, jakoby prodlužuje to Bauerovo myšlení do dnešních dnů.”</w:t>
      </w:r>
    </w:p>
    <w:p>
      <w:pPr/>
      <w:r>
        <w:rPr/>
        <w:t xml:space="preserve">Další dva roky budou probíhat projekční práce na finální rekonstrukci, kterou chce město zahájit co nejdříve, předpokladem je rok 2026.</w:t>
      </w:r>
    </w:p>
    <w:p>
      <w:pPr/>
      <w:r>
        <w:rPr/>
        <w:t xml:space="preserve">---</w:t>
      </w:r>
    </w:p>
    <w:p>
      <w:pPr>
        <w:pStyle w:val="Heading1"/>
      </w:pPr>
      <w:r>
        <w:rPr>
          <w:sz w:val="36"/>
          <w:szCs w:val="36"/>
        </w:rPr>
        <w:t xml:space="preserve">Město chce Baníku postavit na Bazalech stadion</w:t>
      </w:r>
    </w:p>
    <w:p>
      <w:pPr/>
      <w:r>
        <w:rPr>
          <w:b w:val="1"/>
          <w:bCs w:val="1"/>
        </w:rPr>
        <w:t xml:space="preserve">Ostrava bude mít nový fotbalový stadion pro Baník na Bazalech s kapacitou nejméně 15 tisíc diváků. Rozhodlo o tom vedení Ostravy na základě pozitivního výsledku odborné studie. Bude splňovat nejvyšší požadavky UEFA.</w:t>
      </w:r>
    </w:p>
    <w:p>
      <w:pPr/>
      <w:r>
        <w:rPr/>
        <w:t xml:space="preserve">Fanoušci Baníku Ostrava jásají. Vedení města rozhodlo, že nechá přestavět stadion na Bazalech tak, aby znovu splňoval požadavky pro pořádání vrcholných fotbalových soutěží. Impulsem jsou výsledky ověřovací studie, kterou si nechala Ostrava udělat. </w:t>
      </w:r>
    </w:p>
    <w:p>
      <w:pPr/>
      <w:r>
        <w:rPr>
          <w:b w:val="1"/>
          <w:bCs w:val="1"/>
        </w:rPr>
        <w:t xml:space="preserve">Jan Dohnal, primátor Ostravy: </w:t>
      </w:r>
      <w:r>
        <w:rPr/>
        <w:t xml:space="preserve">"Pokud nenarazíme na nepředvídatelné komplikace, tak ta samotná realizace by mohla začít v roce 2027." </w:t>
      </w:r>
    </w:p>
    <w:p>
      <w:pPr/>
      <w:r>
        <w:rPr/>
        <w:t xml:space="preserve">Architektonické studio, které možnost vybudování posuzovalo, muselo vyprojektovat jakýsi zkušební stadion pro 15 až 18 tisíc diváků. </w:t>
      </w:r>
    </w:p>
    <w:p>
      <w:pPr/>
      <w:r>
        <w:rPr>
          <w:b w:val="1"/>
          <w:bCs w:val="1"/>
        </w:rPr>
        <w:t xml:space="preserve">Rudolf Müller, autor studie: </w:t>
      </w:r>
      <w:r>
        <w:rPr/>
        <w:t xml:space="preserve">"Existují fámy, že na Bazalech stavět nejde. My jsme v rámci toho průzkumu řešili hlavně geologii, aby se dalo vyvrátit, že na Bazalech se stavět nedá a dá se, dá se stavět."  </w:t>
      </w:r>
    </w:p>
    <w:p>
      <w:pPr/>
      <w:r>
        <w:rPr/>
        <w:t xml:space="preserve">Změny by se dotkly i okolí. Před stadionem by vznikl kruhový objezd a Českobratrská ulice by byla už jen dvouproudá. Naopak tréninková hřiště by mohla zůstat beze změn.</w:t>
      </w:r>
    </w:p>
    <w:p>
      <w:pPr/>
      <w:r>
        <w:rPr>
          <w:b w:val="1"/>
          <w:bCs w:val="1"/>
        </w:rPr>
        <w:t xml:space="preserve">Václav Brabec, majitel FC Baník Ostrava:</w:t>
      </w:r>
      <w:r>
        <w:rPr/>
        <w:t xml:space="preserve"> "Mě to potěšilo a myšlenka, že by se Baník vrátil domů zpátky na  Bazaly, je u mně kromě rodiny na prvním místě." </w:t>
      </w:r>
    </w:p>
    <w:p>
      <w:pPr/>
      <w:r>
        <w:rPr/>
        <w:t xml:space="preserve">Odhadovaná investice pracuje  s částkou 100 000 korun na jednu sedačku. Na nové Bazaly ale bude vypsána architektonická soutěž, takže cena, ale i vzhled stadionu může být značně odlišný. </w:t>
      </w:r>
    </w:p>
    <w:p>
      <w:pPr/>
      <w:r>
        <w:rPr/>
        <w:t xml:space="preserve">---</w:t>
      </w:r>
    </w:p>
    <w:p>
      <w:pPr>
        <w:pStyle w:val="Heading1"/>
      </w:pPr>
      <w:r>
        <w:rPr>
          <w:sz w:val="36"/>
          <w:szCs w:val="36"/>
        </w:rPr>
        <w:t xml:space="preserve">Kraj otevřel nový domov pro seniory v Kopřivnici</w:t>
      </w:r>
    </w:p>
    <w:p>
      <w:pPr/>
      <w:r>
        <w:rPr>
          <w:b w:val="1"/>
          <w:bCs w:val="1"/>
        </w:rPr>
        <w:t xml:space="preserve">V Kopřivnici byl otevřen Domov pod Bílou horou. Je to historicky první zařízení pro seniory, které Moravskoslezský kraj nově vybudoval. Kapacita zařízení je více než 80 klientů. První se tu nastěhují počátkem července.</w:t>
      </w:r>
    </w:p>
    <w:p>
      <w:pPr/>
      <w:r>
        <w:rPr/>
        <w:t xml:space="preserve">Na ulici Příčná v Kopřivnici byl otevřen Domov pod Bílou horou. Je to v historii existence Moravskoslezského kraje první nově vybudované sociální zařízení pro seniory a lidi s demencí. </w:t>
      </w:r>
    </w:p>
    <w:p>
      <w:pPr/>
      <w:r>
        <w:rPr/>
        <w:t xml:space="preserve">Celková kapacita domova je 84 lůžek, z toho domov pro seniory nabízí 32 míst, domov se zvláštním režimem je určen pro maximálně 52 uživatelů. </w:t>
      </w:r>
    </w:p>
    <w:p>
      <w:pPr/>
      <w:r>
        <w:rPr>
          <w:b w:val="1"/>
          <w:bCs w:val="1"/>
        </w:rPr>
        <w:t xml:space="preserve">Josef Bělica (ANO) hejtman MS kraje: </w:t>
      </w:r>
      <w:r>
        <w:rPr/>
        <w:t xml:space="preserve">“Osmdesát pobytových míst je něco, co Moravskoslezský kraj potřebuje. Populace stárne a důstojné stáří v kvalitních podmínkách je prioritou nás všech, to není jen o Moravskoslezském kraji, je to i obcích a o tom, že ta kapacita v kraji potřebná je.”  </w:t>
      </w:r>
    </w:p>
    <w:p>
      <w:pPr/>
      <w:r>
        <w:rPr>
          <w:b w:val="1"/>
          <w:bCs w:val="1"/>
        </w:rPr>
        <w:t xml:space="preserve">Jiří Navrátil (KDU-ČSL), náměstek hejtmana MS kraje pro sociální oblast: </w:t>
      </w:r>
      <w:r>
        <w:rPr/>
        <w:t xml:space="preserve">“Jenom přihlášek za jeden měsíc přišlo 220. Dneska je hodnotíme, postupně budeme domov naplňovat.”      </w:t>
      </w:r>
    </w:p>
    <w:p>
      <w:pPr/>
      <w:r>
        <w:rPr/>
        <w:t xml:space="preserve">Předpokladem je, že kapacita domova bude postupně obsazena zhruba do konce roku. Znám je termín příchodu prvního klienta. </w:t>
      </w:r>
    </w:p>
    <w:p>
      <w:pPr/>
      <w:r>
        <w:rPr>
          <w:b w:val="1"/>
          <w:bCs w:val="1"/>
        </w:rPr>
        <w:t xml:space="preserve">Jana Prášková, ředitelka Domova pod Bílou horou: </w:t>
      </w:r>
      <w:r>
        <w:rPr/>
        <w:t xml:space="preserve">“Já předpokládám, že ten den D bude 8. července, věřím, že v pondělí 8. července bude první uživatel našeho domova ubytován.”   </w:t>
      </w:r>
    </w:p>
    <w:p>
      <w:pPr/>
      <w:r>
        <w:rPr/>
        <w:t xml:space="preserve">Přibližně stejný, jaký je počet klientů, bude i počet zaměstnanců domova, tedy 82. </w:t>
      </w:r>
    </w:p>
    <w:p>
      <w:pPr/>
      <w:r>
        <w:rPr>
          <w:b w:val="1"/>
          <w:bCs w:val="1"/>
        </w:rPr>
        <w:t xml:space="preserve">Jiří Navrátil (KDU-ČSL), náměstek hejtmana MS kraje pro sociální oblast: </w:t>
      </w:r>
      <w:r>
        <w:rPr/>
        <w:t xml:space="preserve">“Z toho jsme měli největší obavy, jak naplnit zaměstnance, jestli získáme dostatek zdravotních sester, ale i údržby, museli jsme zřídit ekonomické oddělení, a k dnešnímu dni v podstatě stav je naplněn.” </w:t>
      </w:r>
    </w:p>
    <w:p>
      <w:pPr/>
      <w:r>
        <w:rPr/>
        <w:t xml:space="preserve">Kraj za nový domov zaplatil 320 milionů korun, 65 miliony přispělo Ministerstvo práce a sociálních věcí. Pozemky darovalo město. </w:t>
      </w:r>
    </w:p>
    <w:p>
      <w:pPr/>
      <w:r>
        <w:rPr/>
        <w:t xml:space="preserve">---</w:t>
      </w:r>
    </w:p>
    <w:p>
      <w:pPr>
        <w:pStyle w:val="Heading1"/>
      </w:pPr>
      <w:r>
        <w:rPr>
          <w:sz w:val="36"/>
          <w:szCs w:val="36"/>
        </w:rPr>
        <w:t xml:space="preserve">Lidé v centru Ostravy mohou vybírat další místa k proměně</w:t>
      </w:r>
    </w:p>
    <w:p>
      <w:pPr/>
      <w:r>
        <w:rPr>
          <w:b w:val="1"/>
          <w:bCs w:val="1"/>
        </w:rPr>
        <w:t xml:space="preserve">Obyvatelé centrálního ostravského obvodu mohou vybírat další místo k proměně. Z hlasování v participativním rozpočtu Náš obvod vyjde ze čtyř lokalit jedna, která projde příští rok revitalizací.</w:t>
      </w:r>
    </w:p>
    <w:p>
      <w:pPr/>
      <w:r>
        <w:rPr/>
        <w:t xml:space="preserve">Do pátého ročníku participativního rozpočtu Náš obvod bylo  v Moravské Ostravě a Přívozu přihlášeno 8 návrhů. Do nejužšího výběru a  hlasování nakonec postoupily čtyři.</w:t>
      </w:r>
    </w:p>
    <w:p>
      <w:pPr/>
      <w:r>
        <w:rPr>
          <w:b w:val="1"/>
          <w:bCs w:val="1"/>
        </w:rPr>
        <w:t xml:space="preserve">David Witosz (Piráti), místostarosta  Moravské Ostravy a Přívozu:</w:t>
      </w:r>
      <w:r>
        <w:rPr/>
        <w:t xml:space="preserve"> "Jedna jsou Mecnarovského sady, pak to jsou dva vnitrobloky  na Teslově a Gebauerově. A je tam hřiště na ulici Mánesově. Dá se říci, že dva  projekty jsou tam opět. Byly i v minulém ročníku. A tím i odpovídám na  určitou otázku, zda se držme formátu, který jsme zahájili minulý rok. A to  znamená, že vždycky je vítězem ta jedna lokalita, které se ale doopravdy  věnujeme naplno a je tam více té péče. Než když je rozdrobena do více projektů."</w:t>
      </w:r>
    </w:p>
    <w:p>
      <w:pPr/>
      <w:r>
        <w:rPr/>
        <w:t xml:space="preserve">O tom, která lokalita vyhraje, mohou rozhodnout lidé ve  veřejném elektronickém hlasování, které probíhá do 1. července.</w:t>
      </w:r>
      <w:br/>
    </w:p>
    <w:p>
      <w:pPr/>
      <w:r>
        <w:rPr>
          <w:b w:val="1"/>
          <w:bCs w:val="1"/>
        </w:rPr>
        <w:t xml:space="preserve">Anna Štěrbová, projektový manažer  Moravské Ostravy a Přívozu: </w:t>
      </w:r>
      <w:r>
        <w:rPr/>
        <w:t xml:space="preserve">"Buď osobně i nás ve vestibulu úřadu za pomoci koordinátora  participativního rozpočtu nebo zaměstnankyně. Nebo na webu   na hlasovací platformě MUNIPOLIS. Každý občan má dva kladné hlasy, kterými může  právě tyto lokality podpořit a pomoci jim k tomu, aby jedna z lokalit  zvítězila a prošla právě tou revitalizací. Důležité je také zmínit to, že  každý, kdo hlasuje přes tuto hlasovací platformu, tak se automaticky zapojuje  do soutěže o věcné ceny."</w:t>
      </w:r>
    </w:p>
    <w:p>
      <w:pPr/>
      <w:r>
        <w:rPr>
          <w:b w:val="1"/>
          <w:bCs w:val="1"/>
        </w:rPr>
        <w:t xml:space="preserve">David Witosz (Piráti), místostarosta  Moravské Ostravy a Přívozu:</w:t>
      </w:r>
      <w:r>
        <w:rPr/>
        <w:t xml:space="preserve"> "V minulém ročníku hlasování byl nějaký počet  hlasujících. Dá se říci, že tady doopravdy mají obyvatele centra možnost  ovlivnit, co se v jejich okolí děje. Proto všechny vyzývám, ať se  doopravdy zapojí. Má to smysl a ty výsledky pak jdou vidět."</w:t>
      </w:r>
    </w:p>
    <w:p>
      <w:pPr/>
      <w:r>
        <w:rPr/>
        <w:t xml:space="preserve">Na přípravu a realizaci vítězného projektu vyčlení centrální  obvod v rozpočtu na příští rok částku 1,6 milionu korun.</w:t>
      </w:r>
      <w:br/>
    </w:p>
    <w:p>
      <w:pPr/>
      <w:r>
        <w:rPr/>
        <w:t xml:space="preserve">---</w:t>
      </w:r>
    </w:p>
    <w:p>
      <w:pPr>
        <w:pStyle w:val="Heading1"/>
      </w:pPr>
      <w:r>
        <w:rPr>
          <w:sz w:val="36"/>
          <w:szCs w:val="36"/>
        </w:rPr>
        <w:t xml:space="preserve">TJ Sokol Poruba oslavil 130 let od svého založení</w:t>
      </w:r>
    </w:p>
    <w:p>
      <w:pPr/>
      <w:r>
        <w:rPr>
          <w:b w:val="1"/>
          <w:bCs w:val="1"/>
        </w:rPr>
        <w:t xml:space="preserve">TJ Sokol Poruba oslavil neuvěřitelných 130 let od svého založení v roce 1894. V areálu Sokolovny uspořádal slavnostní program, na kterém se předvedly všechny sportovní oddíly a nechyběla ani zábava.</w:t>
      </w:r>
    </w:p>
    <w:p>
      <w:pPr/>
      <w:r>
        <w:rPr/>
        <w:t xml:space="preserve">TJ Sokol Poruba má v současné době 10 oddílů, ve kterých sportují jak děti tak dospělí. Jde o florbal, házenou, volejbal, box, hokejbal, všestrannost, tenis, házenou a mažoretky. Všechny se předvedly na oslavě 130 let jednoty. </w:t>
      </w:r>
    </w:p>
    <w:p>
      <w:pPr/>
      <w:r>
        <w:rPr>
          <w:b w:val="1"/>
          <w:bCs w:val="1"/>
        </w:rPr>
        <w:t xml:space="preserve">Přemysl Blaha, starosta TJ Sokol Poruba: </w:t>
      </w:r>
      <w:r>
        <w:rPr/>
        <w:t xml:space="preserve">“Dneska máme takovou oslavu, kdy jsme ocenili 15 zasloužilých sokolů a reprezentantů boxu, kteří letos získali medaile na MČR a je tu takový slavnostní program.”</w:t>
      </w:r>
    </w:p>
    <w:p>
      <w:pPr/>
      <w:r>
        <w:rPr>
          <w:b w:val="1"/>
          <w:bCs w:val="1"/>
        </w:rPr>
        <w:t xml:space="preserve">Adolfína Tačová, dvojnásobná olympijská medailistka: </w:t>
      </w:r>
      <w:r>
        <w:rPr/>
        <w:t xml:space="preserve">“Cvičím se staršíma ženama a cítíme se tady všechny velmi dobře.”</w:t>
      </w:r>
    </w:p>
    <w:p>
      <w:pPr/>
      <w:r>
        <w:rPr>
          <w:b w:val="1"/>
          <w:bCs w:val="1"/>
        </w:rPr>
        <w:t xml:space="preserve">David Rektoris, předseda, TJ Sokol Poruba: </w:t>
      </w:r>
      <w:r>
        <w:rPr/>
        <w:t xml:space="preserve">“Jakožto trenér dětí, hlavně teda přípravky, můžu zhodnotit, že se neskutečně zvedly, a to i díky tomu, že máme plastový povrch. Můžu říct, že  naše přípravka se na všech turnajích umístila ve vyšších patrech.”</w:t>
      </w:r>
    </w:p>
    <w:p>
      <w:pPr/>
      <w:r>
        <w:rPr/>
        <w:t xml:space="preserve">Skvěle si vede i házená, která loni oslavila už 50 let. </w:t>
      </w:r>
    </w:p>
    <w:p>
      <w:pPr/>
      <w:r>
        <w:rPr>
          <w:b w:val="1"/>
          <w:bCs w:val="1"/>
        </w:rPr>
        <w:t xml:space="preserve">Jan Zezulčík, předseda oddílu házené, TJ Sokol Poruba: </w:t>
      </w:r>
      <w:r>
        <w:rPr/>
        <w:t xml:space="preserve">“Porubská házená patří mezi výkladní skříně sokolského sportu tady v Porubě. Mluví za to to, že hrajeme se ženami nejvyšší mezinárodní soutěž. velice často bojuje v play off a o medaile.”</w:t>
      </w:r>
    </w:p>
    <w:p>
      <w:pPr/>
      <w:r>
        <w:rPr/>
        <w:t xml:space="preserve">Úspěchy sklízí i mladší a starší dorostenky, které dlouhodobě hrají nejvyšší celorepublikové soutěže.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2026-01-20T14:32:11+01:00</dcterms:created>
  <dcterms:modified xsi:type="dcterms:W3CDTF">2026-01-20T14:32:11+01:00</dcterms:modified>
</cp:coreProperties>
</file>

<file path=docProps/custom.xml><?xml version="1.0" encoding="utf-8"?>
<Properties xmlns="http://schemas.openxmlformats.org/officeDocument/2006/custom-properties" xmlns:vt="http://schemas.openxmlformats.org/officeDocument/2006/docPropsVTypes"/>
</file>