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Ostravu znovu rozezněly Beats for Love</w:t>
      </w:r>
    </w:p>
    <w:p>
      <w:pPr/>
      <w:r>
        <w:rPr>
          <w:b w:val="1"/>
          <w:bCs w:val="1"/>
        </w:rPr>
        <w:t xml:space="preserve">David Guetta, Eric Prydz, Boris Brejcha – to jsou jen tři jména z nabitého programu letošního ročníku Beats for Love, který po roce znovu rozezněl Ostravu. Festival nabídl více než 500 hudebních vystoupení na osmnácti scénách a návštěvnost byla enormní.</w:t>
      </w:r>
    </w:p>
    <w:p>
      <w:pPr/>
      <w:r>
        <w:rPr/>
        <w:t xml:space="preserve">Největší hudební festival v České a Slovenské republice  a jeden z největších festivalů elektronické a taneční hudby v Evropě  opět ovládl areál Dolních Vítkovic. Letošní kulaté výročí oslavily Beats for  Love návštěvnickým rekordem. V sobotu sem dorazilo 50 tisíc lidí.</w:t>
      </w:r>
    </w:p>
    <w:p>
      <w:pPr/>
      <w:r>
        <w:rPr>
          <w:b w:val="1"/>
          <w:bCs w:val="1"/>
        </w:rPr>
        <w:t xml:space="preserve">Kamil Rudolf, ředitel festivalu:</w:t>
      </w:r>
      <w:r>
        <w:rPr/>
        <w:t xml:space="preserve"> „Speciální na něm  je, že jde o desátý ročník našeho festivalu a samozřejmě je fenomenální hned  z několika důvodů. Tím hlavním je asi program, který nemá obdoby  v historii naší země. Vystoupí tady na 18 stagích více než 500 interpretů  doslova z celého světa, a rovněž máme přes 150 zahraničních headlinerů.“</w:t>
      </w:r>
    </w:p>
    <w:p>
      <w:pPr/>
      <w:r>
        <w:rPr/>
        <w:t xml:space="preserve">Hlavními hvězdami letošního desátého ročníku bylo britské  duo Chase and Status, švédský DJ Eric Prydz a hlavně David Guetta. Toho se  festival snažil dostat do Ostravy sedm let.</w:t>
      </w:r>
    </w:p>
    <w:p>
      <w:pPr/>
      <w:r>
        <w:rPr>
          <w:b w:val="1"/>
          <w:bCs w:val="1"/>
        </w:rPr>
        <w:t xml:space="preserve">anketa:</w:t>
      </w:r>
      <w:r>
        <w:rPr/>
        <w:t xml:space="preserve"> „My jsme přijeli z Hradce Králové a  z takové dálky, protože to tady prostě máme rádi. Nejlepší festival  v České republice, nemůžeme chybět. Každoročně, několikrát za sebou, čtyři  dny, pořádně.“</w:t>
      </w:r>
    </w:p>
    <w:p>
      <w:pPr/>
      <w:r>
        <w:rPr/>
        <w:t xml:space="preserve">Za 4 dny prošlo festivalovými branami kolem 160 tisíc  návštěvníků. Za týden pak tady začne další festival – Colours of Ostrava.</w:t>
      </w:r>
    </w:p>
    <w:p>
      <w:pPr/>
      <w:r>
        <w:rPr/>
        <w:t xml:space="preserve">---</w:t>
      </w:r>
    </w:p>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w:t>
      </w:r>
      <w:b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w:t>
      </w:r>
      <w:b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w:t>
      </w:r>
      <w:br/>
    </w:p>
    <w:p>
      <w:pPr/>
      <w:r>
        <w:rPr/>
        <w:t xml:space="preserve">---</w:t>
      </w:r>
    </w:p>
    <w:p>
      <w:pPr/>
      <w:r>
        <w:rPr/>
        <w:t xml:space="preserve">Krátké zprávy 8. 7. 2024 17.00 - 1</w:t>
      </w:r>
    </w:p>
    <w:p>
      <w:pPr/>
      <w:r>
        <w:rPr/>
        <w:t xml:space="preserve">OTEVŘENÝ DOPIS ODBORÁŘŮ LIBERTY</w:t>
      </w:r>
    </w:p>
    <w:p>
      <w:pPr/>
      <w:r>
        <w:rPr/>
        <w:t xml:space="preserve">Odboráři Liberty žádají převzetí iniciativy při řešení problémů. Požadují větší pomoc při záchraně huti v řešení insolvenčního řízení, prodeje hutě Liberty novému vlastníkovi i uvolnění emisních povolenek. Vládu vyzývají v otevřeném dopise, který zaslali také poslancům a europoslancům.  Ve čtvrtek mají jednat s premiérem Petrem Fialou.</w:t>
      </w:r>
    </w:p>
    <w:p>
      <w:pPr/>
      <w:r>
        <w:rPr/>
        <w:t xml:space="preserve">ADRA: 20 LET DOBROVOLNICTVÍ</w:t>
      </w:r>
    </w:p>
    <w:p>
      <w:pPr/>
      <w:r>
        <w:rPr/>
        <w:t xml:space="preserve">20 let dobrovolnictví v Česku. Dobrovolnické centrum ADRA Ostrava propojuje svět lidí, kteří chtějí pomáhat, s těmi kteří pomoc potřebují, koordinuje </w:t>
      </w:r>
      <w:hyperlink r:id="rId7" w:history="1">
        <w:r>
          <w:rPr/>
          <w:t xml:space="preserve">dobrovolnické aktivity v Ostravě</w:t>
        </w:r>
      </w:hyperlink>
      <w:r>
        <w:rPr/>
        <w:t xml:space="preserve"> a okolí, zaměřuje se na všechny kategorie lidí a mimo jiné také provozuje  </w:t>
      </w:r>
      <w:hyperlink r:id="rId8" w:history="1">
        <w:r>
          <w:rPr/>
          <w:t xml:space="preserve">charitativní ADRA obchody</w:t>
        </w:r>
      </w:hyperlink>
      <w:r>
        <w:rPr/>
        <w:t xml:space="preserve">. Ostravská ADRA pomáhá už od roku 2008.</w:t>
      </w:r>
    </w:p>
    <w:p>
      <w:pPr/>
      <w:r>
        <w:rPr/>
        <w:t xml:space="preserve">---</w:t>
      </w:r>
    </w:p>
    <w:p>
      <w:pPr>
        <w:pStyle w:val="Heading1"/>
      </w:pPr>
      <w:r>
        <w:rPr>
          <w:sz w:val="36"/>
          <w:szCs w:val="36"/>
        </w:rPr>
        <w:t xml:space="preserve">Miss World Krystyna Pyszková opět zavítala do Santé</w:t>
      </w:r>
    </w:p>
    <w:p>
      <w:pPr/>
      <w:r>
        <w:rPr>
          <w:b w:val="1"/>
          <w:bCs w:val="1"/>
        </w:rPr>
        <w:t xml:space="preserve">Miss World Krystyna Pyszková opět navštívila hendikepované klienty havířovské organizace Santé. Tentokrát jim darovala speciální tablet. Klienti si pro miss připravili divadelní představení.</w:t>
      </w:r>
    </w:p>
    <w:p>
      <w:pPr/>
      <w:r>
        <w:rPr/>
        <w:t xml:space="preserve">Jen málokdo má to štěstí strávit tolik času s Miss World Krystynou Pyszkovou jako hendikepovaní klienti Santé. Ta do zařízení zavítala už několikrát a tentokrát do nového stacionáře V zahradě, kam nepřijela s prázdnou.</w:t>
      </w:r>
    </w:p>
    <w:p>
      <w:pPr/>
      <w:r>
        <w:rPr>
          <w:b w:val="1"/>
          <w:bCs w:val="1"/>
        </w:rPr>
        <w:t xml:space="preserve">Krystyna Pyszková, Miss World 2024: </w:t>
      </w:r>
      <w:r>
        <w:rPr/>
        <w:t xml:space="preserve">"Je to speciálně přizpůsobeny tablet pro postižené lidi. Lehce se s ním manipuluje, může se naklánět do stran, jsou tam různé hry na rozvoj motoriky, je tam i internet a klienti ho mohou využívat dennodenně.  Dneska jsme si prošli i stacionář V zahradě, který byl otevřen minulý rok po rekonstrukci a je to opravdu nádherný prostor. Cítím se tady moc dobře a věřím, že i klienti. Je skvěle vybavený, byli jsme se podívat na wellness místnost, kde mají klienti rehabilitace."</w:t>
      </w:r>
    </w:p>
    <w:p>
      <w:pPr/>
      <w:r>
        <w:rPr>
          <w:b w:val="1"/>
          <w:bCs w:val="1"/>
        </w:rPr>
        <w:t xml:space="preserve">anketa: </w:t>
      </w:r>
      <w:r>
        <w:rPr/>
        <w:t xml:space="preserve">"Dnešní den se mi líbil a dostali jsme tablet, na kterém si můžu zahrát hry, písničky si můžu pustit." </w:t>
      </w:r>
    </w:p>
    <w:p>
      <w:pPr/>
      <w:r>
        <w:rPr>
          <w:b w:val="1"/>
          <w:bCs w:val="1"/>
        </w:rPr>
        <w:t xml:space="preserve">anketa: </w:t>
      </w:r>
      <w:r>
        <w:rPr/>
        <w:t xml:space="preserve">“Na miss jsem se těšil skvěle, sluší jí to. Jsme rádi, že za námi přijela, že si můžeme popovídat."</w:t>
      </w:r>
    </w:p>
    <w:p>
      <w:pPr/>
      <w:r>
        <w:rPr>
          <w:b w:val="1"/>
          <w:bCs w:val="1"/>
        </w:rPr>
        <w:t xml:space="preserve">anketa: </w:t>
      </w:r>
      <w:r>
        <w:rPr/>
        <w:t xml:space="preserve">“Já jsem moc rád, že za námi přijela miss a já jsem pro ni hrál divadlo Pod dubem, za dubem. My jsme ten den opékali párky a den jsme si užili společně s miss.”</w:t>
      </w:r>
    </w:p>
    <w:p>
      <w:pPr/>
      <w:r>
        <w:rPr/>
        <w:t xml:space="preserve">Krystyna si ke klientům Santé vytvořila vztah a určitě její návštěva nebyla poslední. </w:t>
      </w:r>
    </w:p>
    <w:p>
      <w:pPr/>
      <w:r>
        <w:rPr/>
        <w:t xml:space="preserve">---</w:t>
      </w:r>
    </w:p>
    <w:p>
      <w:pPr>
        <w:pStyle w:val="Heading1"/>
      </w:pPr>
      <w:r>
        <w:rPr>
          <w:sz w:val="36"/>
          <w:szCs w:val="36"/>
        </w:rPr>
        <w:t xml:space="preserve">Piloti kluzáků soutěžili v přeletu vytyčených tratí</w:t>
      </w:r>
    </w:p>
    <w:p>
      <w:pPr/>
      <w:r>
        <w:rPr>
          <w:b w:val="1"/>
          <w:bCs w:val="1"/>
        </w:rPr>
        <w:t xml:space="preserve">Na letišti ve Frýdlantě nad Ostravicí se konal 16. ročník soutěže bezmotorových kluzáků. Piloti měli za úkol v průběhu 10 dnů zdolat trasy o délce několika stovek kilometrů.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w:t>
      </w:r>
    </w:p>
    <w:p>
      <w:pPr/>
      <w:r>
        <w:rPr/>
        <w:t xml:space="preserve">Krátké zprávy 8. 7. 2024 17.00 - 2</w:t>
      </w:r>
    </w:p>
    <w:p>
      <w:pPr/>
      <w:r>
        <w:rPr/>
        <w:t xml:space="preserve">DOTACE NA EKOLOGICKÉ VYTÁPĚNÍ</w:t>
      </w:r>
    </w:p>
    <w:p>
      <w:pPr/>
      <w:r>
        <w:rPr/>
        <w:t xml:space="preserve">Až do konce letošního srpna si mohou lidé požádat o dotaci na nízkoemisní kotel nebo tepelné čerpadlo. V 5. kole kotlíkových dotací má Moravskoslezský kraj k dispozici 220 milionů korun.</w:t>
      </w:r>
    </w:p>
    <w:p>
      <w:pPr/>
      <w:r>
        <w:rPr/>
        <w:t xml:space="preserve">---</w:t>
      </w:r>
    </w:p>
    <w:p>
      <w:pPr>
        <w:pStyle w:val="Heading1"/>
      </w:pPr>
      <w:r>
        <w:rPr>
          <w:sz w:val="36"/>
          <w:szCs w:val="36"/>
        </w:rPr>
        <w:t xml:space="preserve">Cesta kolem světa Lukáše Podiuka odstartovala</w:t>
      </w:r>
    </w:p>
    <w:p>
      <w:pPr/>
      <w:r>
        <w:rPr>
          <w:b w:val="1"/>
          <w:bCs w:val="1"/>
        </w:rPr>
        <w:t xml:space="preserve">Na cestu kolem světa se vydal Lukáš Podiuk z Bruntálu na svém motocyklu KTM 690 Enduro. Je prvním obyvatelem města, který se rozhodl pro takovou dlouhou cestu a ke startu ho přišli podpořit kamarádi, motorkáři i zástupci města.</w:t>
      </w:r>
    </w:p>
    <w:p>
      <w:pPr/>
      <w:r>
        <w:rPr/>
        <w:t xml:space="preserve">  Nápad  na cestu kolem světa se zrodil nenápadně a víceméně náhodou.</w:t>
      </w:r>
    </w:p>
    <w:p>
      <w:pPr/>
      <w:r>
        <w:rPr>
          <w:b w:val="1"/>
          <w:bCs w:val="1"/>
        </w:rPr>
        <w:t xml:space="preserve">  Lukáš  Podiuk, cestovatel: </w:t>
      </w:r>
      <w:r>
        <w:rPr/>
        <w:t xml:space="preserve">„Někdy v roce 2017, 2018 ve Vietnamu jsem si v  zapadlé vesničce na zdi přečetl I want to travel around the  world, což v překladu znamená cesta kolem světa, takže bych rád  tu cestu zvládl, protože mi to utkvělo v hlavě, takže dneska to  musíme dát. Tak  dneska vyrazím a doufám, že za roka a půl až dva bych měl být  zpátky a svět by měl být objetý.“</w:t>
      </w:r>
    </w:p>
    <w:p>
      <w:pPr/>
      <w:r>
        <w:rPr/>
        <w:t xml:space="preserve">  Příprava  nebyla jednoduchá a vyžádala si mnoho kroků. Můžeme se těšit  i na film, který z cestování vznikne.</w:t>
      </w:r>
    </w:p>
    <w:p>
      <w:pPr/>
      <w:r>
        <w:rPr>
          <w:b w:val="1"/>
          <w:bCs w:val="1"/>
        </w:rPr>
        <w:t xml:space="preserve">  Lukáš  Podiuk, cestovatel: </w:t>
      </w:r>
      <w:r>
        <w:rPr/>
        <w:t xml:space="preserve">„Samozřejmě spoustu víz, spoustu pasů, mám  dva a taky carnet, který se musí zaplatit. Měl by z toho vzniknout  další film, třetí v pořadí, ale asi ten největší, jednou byl  z Vietnamu, potom z Nového Zélandu a teď bude z cesty kolem světa.  Předtím jsem navštívil Afriku, Asii, Nový Zéland, tam jsem žil  dva a půl roku, taky jsem žil dva a půl roku v Anglii a mám skoro  sjetou celou Evropu.“</w:t>
      </w:r>
    </w:p>
    <w:p>
      <w:pPr/>
      <w:r>
        <w:rPr/>
        <w:t xml:space="preserve">  Plán  cesty je jasný.</w:t>
      </w:r>
    </w:p>
    <w:p>
      <w:pPr/>
      <w:r>
        <w:rPr>
          <w:b w:val="1"/>
          <w:bCs w:val="1"/>
        </w:rPr>
        <w:t xml:space="preserve">  Lukáš  Podiuk, cestovatel: </w:t>
      </w:r>
      <w:r>
        <w:rPr/>
        <w:t xml:space="preserve">„Trať jsem si dělal sám, teď pojedu na  východ, pojedu na Slovensko do Gruzie. Po Gruzii pojedu do Íránu,  Pákistánu, Indie, Nepálu. V Nepálu dám na loď a nebo na letadlo  a poletí to do Austrálie nebo Nového Zélandu, to se uvidí podle  času.“</w:t>
      </w:r>
    </w:p>
    <w:p>
      <w:pPr/>
      <w:r>
        <w:rPr>
          <w:b w:val="1"/>
          <w:bCs w:val="1"/>
        </w:rPr>
        <w:t xml:space="preserve">  Martin  Henč (ANO), starosta Bruntálu:</w:t>
      </w:r>
      <w:r>
        <w:rPr/>
        <w:t xml:space="preserve"> „My jsme jako město rádi přijali  pozvání na slavnostní start, protože je to první bruntalák,  který se rozhodl absolvovat cestu kolem světa. Není to měsíc ani  dva, ale předpoklad je rok a půl až dva roky, takže je to hodně  dlouhá doba a my se těšíme na postupné zprávy, které budeme  dostávat a které budeme zveřejňovat a uvidíme, kdy se vrátí a  s jakou se vrátí.“</w:t>
      </w:r>
    </w:p>
    <w:p>
      <w:pPr/>
      <w:r>
        <w:rPr/>
        <w:t xml:space="preserve">  Průběh  cesty může každý také sledovat na sociálních sítích  instagram, facebook či youtube a držet Lukáši Podiukovi palce pro  potřebnou dávku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ra.cz/jak-pomahame/dobrovolnictvi/ostrava/nase-aktivity/" TargetMode="External"/><Relationship Id="rId8" Type="http://schemas.openxmlformats.org/officeDocument/2006/relationships/hyperlink" Target="https://adra.cz/jak-pomahame/dobrovolnictvi/ostrava/charitativni-obc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2026-01-21T14:44:22+01:00</dcterms:created>
  <dcterms:modified xsi:type="dcterms:W3CDTF">2026-01-21T14:44:22+01:00</dcterms:modified>
</cp:coreProperties>
</file>

<file path=docProps/custom.xml><?xml version="1.0" encoding="utf-8"?>
<Properties xmlns="http://schemas.openxmlformats.org/officeDocument/2006/custom-properties" xmlns:vt="http://schemas.openxmlformats.org/officeDocument/2006/docPropsVTypes"/>
</file>