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Radnice v Horní Suché neodkoupí finské domky</w:t>
      </w:r>
    </w:p>
    <w:p>
      <w:pPr/>
      <w:r>
        <w:rPr>
          <w:b w:val="1"/>
          <w:bCs w:val="1"/>
        </w:rPr>
        <w:t xml:space="preserve">Zastupitelé v Horní Suché na mimořádném zasedání rozhodli, že radnice neodkoupí od soukromého vlastníka jednu z lokalit finských domů. Lidé přitom měli zájem si následně domky od obce odkoupit.</w:t>
      </w:r>
    </w:p>
    <w:p>
      <w:pPr/>
      <w:r>
        <w:rPr/>
        <w:t xml:space="preserve">Radnice v Horní Suché několik měsíců vyjednávala s vlastníkem finských domů o odkupu jedné z lokality. Domy by pak obec následně prodala stávajícím nájemníkům. Pro mnohé by byla rozhodující cena.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 velké peníze to určitě nekoupíme. My jsme mysleli, že nám to tak nabídnou těch 500, 600 tisíc, ale více, tak to určitě ne.”</w:t>
      </w:r>
    </w:p>
    <w:p>
      <w:pPr/>
      <w:r>
        <w:rPr/>
        <w:t xml:space="preserve">Radnice nakonec chtěla od vlastníka koupit jen domy, o které měli nájemníci zájem. Což byly dvě třetiny.  Zastupitelé se proto sešli na mimořádném zasedání.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"Byli jsme ujištěni, že oni do žádných individuálních odprodejů nepůjdou, tudíž jsme na radě svolali mimořádné zastupitelstvo, které se konalo teď v pondělí. Po hodinové rozpravě, kde se hledalo spíše, proč to nejde, došlo k hlasování a tam osm zastupitelů z patnácti se zdrželo. Tudíž usnesení nevzniklo a k žádnému odkupu nedojde, bohužel. Musím říct, že odcházeli docela zdrceni, protože někteří přišli se podívat na toto zastupitelstvo."</w:t>
      </w:r>
    </w:p>
    <w:p>
      <w:pPr/>
      <w:r>
        <w:rPr/>
        <w:t xml:space="preserve">Vrátíte se ještě někdy k tomuto bodu, nebo to berete jako uzavřenou věc?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“Mám takový pocit, že společnost Heimstaden po tomto závěru už s další nabídkou nepřijde. Musím říct, že do toho dali dost času, energie a ta cena byla velice dobrá. Nedivím se, že jsou trochu rozčarováni i oni.”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2026-02-22T03:07:31+01:00</dcterms:created>
  <dcterms:modified xsi:type="dcterms:W3CDTF">2026-02-22T03:07:31+01:00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