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rozvoj sociálních služeb přispěje Ostrava 6 mil. Kč</w:t>
      </w:r>
    </w:p>
    <w:p>
      <w:pPr/>
      <w:r>
        <w:rPr>
          <w:b w:val="1"/>
          <w:bCs w:val="1"/>
        </w:rPr>
        <w:t xml:space="preserve">Ostrava podpoří celkem 29 projektů, které rozvíjejí sociální služby. Nejčastěji se jedná o podporu zlepšování životních podmínek pro seniory nebo osoby se zdravotním postižením.</w:t>
      </w:r>
    </w:p>
    <w:p>
      <w:pPr/>
      <w:r>
        <w:rPr/>
        <w:t xml:space="preserve">Ostrava a celý MS kraj patří k oblastem s nejhustší a nejpestřejší sítí sociálních služeb. Ty hrají důležitou úlohu při zkvalitňování života obyvatel, kteří kvůli zdravotnímu stavu nebo sociálnímu hendikepu potřebují pomoc. Kromě provozu pomáhá Ostrava i s jejich rozvojem, který je financován z dotačního programu. Podporu nyní získalo 29 žádostí.</w:t>
      </w:r>
    </w:p>
    <w:p>
      <w:pPr/>
      <w:r>
        <w:rPr>
          <w:b w:val="1"/>
          <w:bCs w:val="1"/>
        </w:rPr>
        <w:t xml:space="preserve">Zbyněk Pražák (KD-ČSL), náměstek primátora Ostravy:</w:t>
      </w:r>
      <w:r>
        <w:rPr/>
        <w:t xml:space="preserve"> "Každoročně jsou peníze z hazardu alokovány do sociální oblasti. Konkrétně je to třeba Armáda spásy, diakonie, Charita a mnohé další." </w:t>
      </w:r>
    </w:p>
    <w:p>
      <w:pPr/>
      <w:r>
        <w:rPr/>
        <w:t xml:space="preserve">Nově byl dotační titul  rozšířen o podporu organizací působících v oblasti protidrogové prevence, prevence  kriminality i hazardu se zaměřením na poskytování systematické celoroční činnosti pro děti a mládež. Mezi podpořenými byla také například terapeutická komunita Exit Slezské diakonie.</w:t>
      </w:r>
      <w:br/>
    </w:p>
    <w:p>
      <w:pPr/>
      <w:r>
        <w:rPr>
          <w:b w:val="1"/>
          <w:bCs w:val="1"/>
        </w:rPr>
        <w:t xml:space="preserve">Kristýna Kulhánková, koordinátorka střediska Exit, Slezská diakonie:</w:t>
      </w:r>
      <w:r>
        <w:rPr/>
        <w:t xml:space="preserve"> "Naší cílovou skupinou jsou mladí lidé od 14 do 26 let, kteří jsou závislí na návykových látkách a nebo jsou závislostí ohrožení. Máme kapacitu pro 12 klientů, kteří u nás jsou po dobu 6 měsíců." </w:t>
      </w:r>
    </w:p>
    <w:p>
      <w:pPr/>
      <w:r>
        <w:rPr/>
        <w:t xml:space="preserve">Záměrem dotačního titulu je podpořit zejména investiční projekty organizací, u kterých již byla přiznána  dotace z externích zdrojů např. Moravskoslezského kraje nebo Evropské unie a u kterých je i povinná spoluúčast na jejich financování.</w:t>
      </w:r>
    </w:p>
    <w:p>
      <w:pPr/>
      <w:r>
        <w:rPr/>
        <w:t xml:space="preserve">---</w:t>
      </w:r>
    </w:p>
    <w:p>
      <w:pPr>
        <w:pStyle w:val="Heading1"/>
      </w:pPr>
      <w:r>
        <w:rPr>
          <w:sz w:val="36"/>
          <w:szCs w:val="36"/>
        </w:rPr>
        <w:t xml:space="preserve">Na školní kuchyni přispěje NJ životní prostředí</w:t>
      </w:r>
    </w:p>
    <w:p>
      <w:pPr/>
      <w:r>
        <w:rPr>
          <w:b w:val="1"/>
          <w:bCs w:val="1"/>
        </w:rPr>
        <w:t xml:space="preserve">Druhým měsícem pokračuje rekonstrukce kuchyně v základní škole Dlouhá v Novém JIčíně. Vývařovna bude vybavena moderními spotřebiči, což povede k úspoře elektrické energie. Proto město na tento projekt získalo dotaci z Ministerstva životního prostředí.</w:t>
      </w:r>
    </w:p>
    <w:p>
      <w:pPr/>
      <w:r>
        <w:rPr/>
        <w:t xml:space="preserve">Kuchyně v základní škole Dlouhá v Novém Jičíně už byla celkově v havarijním stavu, nejde tedy jen o modernizaci zařízení dle standardů doby, ale také je tu potřeba vyměnit vodovodní sítě, kanalizace a elektroinstalace.  </w:t>
      </w:r>
    </w:p>
    <w:p>
      <w:pPr/>
      <w:r>
        <w:rPr>
          <w:b w:val="1"/>
          <w:bCs w:val="1"/>
        </w:rPr>
        <w:t xml:space="preserve">Ladislav Gróf, ředitel ZŠ a MŠ Jubilejní a Dlouhá Nový Jičín: </w:t>
      </w:r>
      <w:r>
        <w:rPr/>
        <w:t xml:space="preserve">“Takže je to v současné době stanoviště rozbourané po všech stránkách, jsou vylité základní podlahy, řešíme drobné potíže, které se samozřejmě na každé stavbě vyskytnou, a směřujeme k tomu, že v září budeme vařit.”</w:t>
      </w:r>
    </w:p>
    <w:p>
      <w:pPr/>
      <w:r>
        <w:rPr>
          <w:b w:val="1"/>
          <w:bCs w:val="1"/>
        </w:rPr>
        <w:t xml:space="preserve">Ondřej Syrovátka (ZELENÍ), 1. místostarosta Nového Jičína: </w:t>
      </w:r>
      <w:r>
        <w:rPr/>
        <w:t xml:space="preserve">“Ta cena předpokládaná byla 28 milionů, nicméně podařilo se vysoutěžit levnějšího zhotovitele stavby za 23,5 milionu a důležitá dobrá zpráva je, že se nám na to podařilo získat padesátiprocentní dotací z uznatelných nákladů, což by mělo být zhruba 11 a něco milionu korun.”</w:t>
      </w:r>
    </w:p>
    <w:p>
      <w:pPr/>
      <w:r>
        <w:rPr/>
        <w:t xml:space="preserve">Dotace směřuje z ministerstva životního prostředí</w:t>
      </w:r>
      <w:r>
        <w:rPr>
          <w:b w:val="1"/>
          <w:bCs w:val="1"/>
        </w:rPr>
        <w:t xml:space="preserve">. </w:t>
      </w:r>
      <w:r>
        <w:rPr/>
        <w:t xml:space="preserve">Kuchyně totiž bude vybavena   moderními spotřebiči, včetně konvektomatů, které zajistí nižší spotřebu elektrické energie. </w:t>
      </w:r>
    </w:p>
    <w:p>
      <w:pPr/>
      <w:r>
        <w:rPr/>
        <w:t xml:space="preserve">Součástí stavebních prací je i výměna výtahu a systému odvětrání.  </w:t>
      </w:r>
    </w:p>
    <w:p>
      <w:pPr/>
      <w:r>
        <w:rPr>
          <w:b w:val="1"/>
          <w:bCs w:val="1"/>
        </w:rPr>
        <w:t xml:space="preserve">Ladislav Gróf, ředitel ZŠ a MŠ Jubilejní a Dlouhá Nový Jičín: </w:t>
      </w:r>
      <w:r>
        <w:rPr/>
        <w:t xml:space="preserve">“Tu změnu pocítí nejen zaměstnanci školní kuchyně, ale věřím tomu, že ji pocítí také naši žáci a učitelé, kteří se budou stravovat v nové jídelně, která bude kompletně vybavena nábytkem, samozřejmě to prostředí bude přizpůsobené, budou tam i nové obklady.”</w:t>
      </w:r>
    </w:p>
    <w:p>
      <w:pPr/>
      <w:r>
        <w:rPr/>
        <w:t xml:space="preserve">Rekonstrukce kuchyně a jídelny by měla skončit  20. srpna, tak aby zahájení nového školního roku nenarušila.</w:t>
      </w:r>
    </w:p>
    <w:p>
      <w:pPr/>
      <w:r>
        <w:rPr/>
        <w:t xml:space="preserve">---</w:t>
      </w:r>
    </w:p>
    <w:p>
      <w:pPr>
        <w:pStyle w:val="Heading1"/>
      </w:pPr>
      <w:r>
        <w:rPr>
          <w:sz w:val="36"/>
          <w:szCs w:val="36"/>
        </w:rPr>
        <w:t xml:space="preserve">Policejní preventisté se zaměřují na dospělé cyklisty.</w:t>
      </w:r>
    </w:p>
    <w:p>
      <w:pPr/>
      <w:r>
        <w:rPr>
          <w:b w:val="1"/>
          <w:bCs w:val="1"/>
        </w:rPr>
        <w:t xml:space="preserve">Policejní preventisté se v Karviné zaměřili na dospělé cyklisty. Většina z nich jezdí bez přilby. Kvůli jejich bezpečnosti je jim proto doporučována.</w:t>
      </w:r>
    </w:p>
    <w:p>
      <w:pPr/>
      <w:r>
        <w:rPr/>
        <w:t xml:space="preserve">K preventivní akci nazvané Na kole jen s přilbou si policisté vybrali místo u Karvinského moře, kam za odpočinkem přes prázdniny míří spousta českých a polských cyklistů.</w:t>
      </w:r>
      <w:br/>
      <w:r>
        <w:rPr/>
        <w:t xml:space="preserve">Přilbu nepoužívá většina starší generace cyklistů. Na otázku proč, zní často stejné argumenty.</w:t>
      </w:r>
    </w:p>
    <w:p>
      <w:pPr/>
      <w:r>
        <w:rPr>
          <w:b w:val="1"/>
          <w:bCs w:val="1"/>
        </w:rPr>
        <w:t xml:space="preserve">Miroslav Kolátek, preventista PČR MSK:</w:t>
      </w:r>
      <w:r>
        <w:rPr/>
        <w:t xml:space="preserve"> "Nejčastěji se setkáváme s tím, že měli snahu si ji pořídit, ale ještě jim to nevyšlo, ale pořídit si ji chtějí. Ale jsou tady i odpovědi, že se jedou projet jen na kousek, na chvilku, za chvíli budou doma a jim se nic nestane. "</w:t>
      </w:r>
    </w:p>
    <w:p>
      <w:pPr/>
      <w:r>
        <w:rPr>
          <w:b w:val="1"/>
          <w:bCs w:val="1"/>
        </w:rPr>
        <w:t xml:space="preserve">anketa: cyklisté</w:t>
      </w:r>
      <w:r>
        <w:rPr/>
        <w:t xml:space="preserve">: "Zatím nemám, ale snažím se ji sehnat a budu ji nosit samozřejmě." "Já si to beru k srdci, děti to mají ve sklepě a zbytečně to tam leží, tak si to vypůjčím do konce roku."Nevěděl jsem, že i na koloběžce musím nosit helmu." "Jsem zvyklý jezdit bez přilby, beru si to k srdci, ale nevim, jestli ji budu nosit, já jsme strašně tvrdohlavý, nevím, nepohodlné to je." "Ty přilby jsou opravdu důležité, to je to minimum, samozřejmě kolo v pořádku a přilby. Nechápu ty, kteří jezdí s dětmi a kolikrát vidím, že ani ty děti nemají přilby, což tomu fakt nerozumím no."</w:t>
      </w:r>
    </w:p>
    <w:p>
      <w:pPr/>
      <w:r>
        <w:rPr/>
        <w:t xml:space="preserve">S cyklisty se preventivně v terénu chtějí policisté potkat ještě v tomto roce několikrát.</w:t>
      </w:r>
      <w:br/>
    </w:p>
    <w:p>
      <w:pPr/>
      <w:r>
        <w:rPr/>
        <w:t xml:space="preserve">---</w:t>
      </w:r>
    </w:p>
    <w:p>
      <w:pPr>
        <w:pStyle w:val="Heading1"/>
      </w:pPr>
      <w:r>
        <w:rPr>
          <w:sz w:val="36"/>
          <w:szCs w:val="36"/>
        </w:rPr>
        <w:t xml:space="preserve">Ve Studénce kvetou v záhonech i číslice letošního výročí</w:t>
      </w:r>
    </w:p>
    <w:p>
      <w:pPr/>
      <w:r>
        <w:rPr>
          <w:b w:val="1"/>
          <w:bCs w:val="1"/>
        </w:rPr>
        <w:t xml:space="preserve">Studénka v posledních letech více kvete. Postupně tu vznikají nové záhony, díky kterým je městská zeleň pestřejší a barevnější. Letos třeba přibyla nová výsadba před zámkem.</w:t>
      </w:r>
    </w:p>
    <w:p>
      <w:pPr/>
      <w:r>
        <w:rPr/>
        <w:t xml:space="preserve">Studénka má zájem na tom, aby město bylo pěknější a pestřejší. V roce 2022 vznikly nové záhony na pěti místech a na lampy veřejného osvětlení v centru byly umístěny nádoby na květiny. Nové záhony postupně rozkvétají i před zámkem. </w:t>
      </w:r>
    </w:p>
    <w:p>
      <w:pPr/>
      <w:r>
        <w:rPr>
          <w:b w:val="1"/>
          <w:bCs w:val="1"/>
        </w:rPr>
        <w:t xml:space="preserve">Jiří Švagera (STUDEŇÁCI PRO STUDÉNKU), místostarosta Studénky: </w:t>
      </w:r>
      <w:r>
        <w:rPr/>
        <w:t xml:space="preserve">“V této chvíli stojíme v zámecké zahradě, kde jsme v minulém roce instalovali letničky přímo u schodiště před zámkem, ty jsou nasazeny i letos. Je tam i trošku symbolika 65. výročí založení města, takže občané mohou ve tvaru květů najít šestku a pětku.”  </w:t>
      </w:r>
    </w:p>
    <w:p>
      <w:pPr/>
      <w:r>
        <w:rPr/>
        <w:t xml:space="preserve">Další zcela nové kvetoucí pásy v zámeckém parku od letošního léta lemují i přístupovou cestu. </w:t>
      </w:r>
    </w:p>
    <w:p>
      <w:pPr/>
      <w:r>
        <w:rPr>
          <w:b w:val="1"/>
          <w:bCs w:val="1"/>
        </w:rPr>
        <w:t xml:space="preserve">Jiří Švagera (STUDEŇÁCI PRO STUDÉNKU), místostarosta Studénky: </w:t>
      </w:r>
      <w:r>
        <w:rPr/>
        <w:t xml:space="preserve">“Jsou tady nasazené letničky, které by měly vyrůst až do výšky půl metru, měly by zase tu zámeckou zahradu trochu oživit, aby byla barevnější, příjemnější.” </w:t>
      </w:r>
    </w:p>
    <w:p>
      <w:pPr/>
      <w:r>
        <w:rPr>
          <w:b w:val="1"/>
          <w:bCs w:val="1"/>
        </w:rPr>
        <w:t xml:space="preserve">Milan Kyjovský, </w:t>
      </w:r>
      <w:r>
        <w:rPr>
          <w:b w:val="1"/>
          <w:bCs w:val="1"/>
        </w:rPr>
        <w:t xml:space="preserve">vedoucí odboru údržby majetku, MěÚ Studénka: </w:t>
      </w:r>
      <w:r>
        <w:rPr/>
        <w:t xml:space="preserve">“Je tady zhruba 16 druhů, převládat by měla žlutá a oranžová barva, ale samozřejmě nebudou výjimkou ani ostatní barvy, také tam bude třeba taková lososová.” </w:t>
      </w:r>
    </w:p>
    <w:p>
      <w:pPr/>
      <w:r>
        <w:rPr/>
        <w:t xml:space="preserve">Tady u zámku se jedná o letničkovou výsadbu, konkrétně červánkovou směs, která má navozovat pocit teplých letních večerů. Dalších pět lokalit záhonů ve městě jsou trvalkové, téměř po celý rok v nich něco kvete nebo se zelená. </w:t>
      </w:r>
    </w:p>
    <w:p>
      <w:pPr/>
      <w:r>
        <w:rPr/>
        <w:t xml:space="preserve">---</w:t>
      </w:r>
    </w:p>
    <w:p>
      <w:pPr>
        <w:pStyle w:val="Heading1"/>
      </w:pPr>
      <w:r>
        <w:rPr>
          <w:sz w:val="36"/>
          <w:szCs w:val="36"/>
        </w:rPr>
        <w:t xml:space="preserve">Miss World Krystyna Pyszková opět zavítala do Santé</w:t>
      </w:r>
    </w:p>
    <w:p>
      <w:pPr/>
      <w:r>
        <w:rPr>
          <w:b w:val="1"/>
          <w:bCs w:val="1"/>
        </w:rPr>
        <w:t xml:space="preserve">Miss World Krystyna Pyszková opět navštívila hendikepované klienty havířovské organizace Santé. Tentokrát jim darovala speciální tablet. Klienti si pro miss připravili divadelní představení.</w:t>
      </w:r>
    </w:p>
    <w:p>
      <w:pPr/>
      <w:r>
        <w:rPr/>
        <w:t xml:space="preserve">Jen málokdo má to štěstí strávit tolik času s Miss World Krystynou Pyszkovou jako hendikepovaní klienti Santé. Ta do zařízení zavítala už několikrát a tentokrát do nového stacionáře V zahradě, kam nepřijela s prázdnou.</w:t>
      </w:r>
    </w:p>
    <w:p>
      <w:pPr/>
      <w:r>
        <w:rPr>
          <w:b w:val="1"/>
          <w:bCs w:val="1"/>
        </w:rPr>
        <w:t xml:space="preserve">Krystyna Pyszková, Miss World 2024: </w:t>
      </w:r>
      <w:r>
        <w:rPr/>
        <w:t xml:space="preserve">"Je to speciálně přizpůsobeny tablet pro postižené lidi. Lehce se s ním manipuluje, může se naklánět do stran, jsou tam různé hry na rozvoj motoriky, je tam i internet a klienti ho mohou využívat dennodenně.  Dneska jsme si prošli i stacionář V zahradě, který byl otevřen minulý rok po rekonstrukci a je to opravdu nádherný prostor. Cítím se tady moc dobře a věřím, že i klienti. Je skvěle vybavený, byli jsme se podívat na wellness místnost, kde mají klienti rehabilitace."</w:t>
      </w:r>
    </w:p>
    <w:p>
      <w:pPr/>
      <w:r>
        <w:rPr>
          <w:b w:val="1"/>
          <w:bCs w:val="1"/>
        </w:rPr>
        <w:t xml:space="preserve">anketa: </w:t>
      </w:r>
      <w:r>
        <w:rPr/>
        <w:t xml:space="preserve">"Dnešní den se mi líbil a dostali jsme tablet, na kterém si můžu zahrát hry, písničky si můžu pustit." </w:t>
      </w:r>
    </w:p>
    <w:p>
      <w:pPr/>
      <w:r>
        <w:rPr>
          <w:b w:val="1"/>
          <w:bCs w:val="1"/>
        </w:rPr>
        <w:t xml:space="preserve">anketa: </w:t>
      </w:r>
      <w:r>
        <w:rPr/>
        <w:t xml:space="preserve">“Na miss jsem se těšil skvěle, sluší jí to. Jsme rádi, že za námi přijela, že si můžeme popovídat."</w:t>
      </w:r>
    </w:p>
    <w:p>
      <w:pPr/>
      <w:r>
        <w:rPr>
          <w:b w:val="1"/>
          <w:bCs w:val="1"/>
        </w:rPr>
        <w:t xml:space="preserve">anketa: </w:t>
      </w:r>
      <w:r>
        <w:rPr/>
        <w:t xml:space="preserve">“Já jsem moc rád, že za námi přijela miss a já jsem pro ni hrál divadlo Pod dubem, za dubem. My jsme ten den opékali párky a den jsme si užili společně s miss.”</w:t>
      </w:r>
    </w:p>
    <w:p>
      <w:pPr/>
      <w:r>
        <w:rPr/>
        <w:t xml:space="preserve">Krystyna si ke klientům Santé vytvořila vztah a určitě její návštěva nebyla poslední. </w:t>
      </w:r>
    </w:p>
    <w:p>
      <w:pPr/>
      <w:r>
        <w:rPr/>
        <w:t xml:space="preserve">---</w:t>
      </w:r>
    </w:p>
    <w:p>
      <w:pPr>
        <w:pStyle w:val="Heading1"/>
      </w:pPr>
      <w:r>
        <w:rPr>
          <w:sz w:val="36"/>
          <w:szCs w:val="36"/>
        </w:rPr>
        <w:t xml:space="preserve">Vítkovické florbalistky se pochlubily pohárem hejtmanovi</w:t>
      </w:r>
    </w:p>
    <w:p>
      <w:pPr/>
      <w:r>
        <w:rPr>
          <w:b w:val="1"/>
          <w:bCs w:val="1"/>
        </w:rPr>
        <w:t xml:space="preserve">Florbalový klub Vítkovice patří k nejúspěšnějším v republice napříč všemi sporty. Ženský tým získal letos osmý titul v historii a za to si vysloužil nejen mistrovský pohár, ale mimo jiné i pozvání hejtmana MS kraje na krajský úřad.</w:t>
      </w:r>
    </w:p>
    <w:p>
      <w:pPr/>
      <w:r>
        <w:rPr/>
        <w:t xml:space="preserve">Vítězství 5:3 v superfinále proti Chodovu přineslo  vítkovickým florbalistkám zaslouženou obhajobu titulu.</w:t>
      </w:r>
    </w:p>
    <w:p>
      <w:pPr/>
      <w:r>
        <w:rPr>
          <w:b w:val="1"/>
          <w:bCs w:val="1"/>
        </w:rPr>
        <w:t xml:space="preserve">Vendula Maroszová, útočnice:</w:t>
      </w:r>
      <w:r>
        <w:rPr/>
        <w:t xml:space="preserve"> „Pro mě je to ten nejcennější.  Pro nás byla ta sezona velmi těžká a zároveň bylo superfinále spíš jen za  odměnu, tu zlatou jsme si vlastně vybojovaly už v semifinále proti  Ostravě.“</w:t>
      </w:r>
    </w:p>
    <w:p>
      <w:pPr/>
      <w:r>
        <w:rPr>
          <w:b w:val="1"/>
          <w:bCs w:val="1"/>
        </w:rPr>
        <w:t xml:space="preserve">Eliška Willmannová, obránkyně: </w:t>
      </w:r>
      <w:r>
        <w:rPr/>
        <w:t xml:space="preserve">„Setkání je to příjemné, já  jsem tady osobně poprvé, takže si užívám tu konverzaci.“</w:t>
      </w:r>
    </w:p>
    <w:p>
      <w:pPr/>
      <w:r>
        <w:rPr/>
        <w:t xml:space="preserve">Hejtman Josef Bělica i jeho náměstek pro sport Stanislav  Folwarczny považují 1. SC Vítkovice za chloubu kraje.</w:t>
      </w:r>
    </w:p>
    <w:p>
      <w:pPr/>
      <w:r>
        <w:rPr>
          <w:b w:val="1"/>
          <w:bCs w:val="1"/>
        </w:rPr>
        <w:t xml:space="preserve">Josef Bělica (ANO), hejtman MS kraje:</w:t>
      </w:r>
      <w:r>
        <w:rPr/>
        <w:t xml:space="preserve"> „Ony jsou ozdobou MS  kraje, jsem hrdý, že tady takový klub máme, odvádějí opravdu skvělou práci od  těch nejmladších dětí až po dospělé, takže klobouk dolů, jsem rád, že se jim  daří.“</w:t>
      </w:r>
    </w:p>
    <w:p>
      <w:pPr/>
      <w:r>
        <w:rPr>
          <w:b w:val="1"/>
          <w:bCs w:val="1"/>
        </w:rPr>
        <w:t xml:space="preserve">Stanislav Folwarczny (ODS), náměstek hejtmana kraje: </w:t>
      </w:r>
      <w:r>
        <w:rPr/>
        <w:t xml:space="preserve">„Dělají  velmi dobrou práci, protože to není jednoduché se prosadit v tak silné  konkurenci florbalových týmů, které jsou soustředěné především v Praze a  blízkém okolí.“</w:t>
      </w:r>
    </w:p>
    <w:p>
      <w:pPr/>
      <w:r>
        <w:rPr/>
        <w:t xml:space="preserve">Vítkovický tým prochází obměnou kádru, přesto jsou jeho  ambice opět ty nejvyšší.</w:t>
      </w:r>
    </w:p>
    <w:p>
      <w:pPr/>
      <w:r>
        <w:rPr>
          <w:b w:val="1"/>
          <w:bCs w:val="1"/>
        </w:rPr>
        <w:t xml:space="preserve">Dušan Dudešek, trenér žen 1. SC Vítkovice:</w:t>
      </w:r>
      <w:r>
        <w:rPr/>
        <w:t xml:space="preserve"> „Budeme chtít  dojít do play off, uvidíme, kam nás to pustí. Tým je hodně mladý, ale myslím,  že po Vánocích by to mohlo zase začít klapat a já osobně zase věřím ve finále.“</w:t>
      </w:r>
    </w:p>
    <w:p>
      <w:pPr/>
      <w:r>
        <w:rPr/>
        <w:t xml:space="preserve">Kromě extraligy se vítkovické florbalistky připravují také  na Pohár mistryň.</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2026-01-19T01:20:10+01:00</dcterms:created>
  <dcterms:modified xsi:type="dcterms:W3CDTF">2026-01-19T01:20:10+01:00</dcterms:modified>
</cp:coreProperties>
</file>

<file path=docProps/custom.xml><?xml version="1.0" encoding="utf-8"?>
<Properties xmlns="http://schemas.openxmlformats.org/officeDocument/2006/custom-properties" xmlns:vt="http://schemas.openxmlformats.org/officeDocument/2006/docPropsVTypes"/>
</file>