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Společenský dům Reneta bude mít nové sociální zázemí</w:t>
      </w:r>
    </w:p>
    <w:p>
      <w:pPr/>
      <w:r>
        <w:rPr>
          <w:b w:val="1"/>
          <w:bCs w:val="1"/>
        </w:rPr>
        <w:t xml:space="preserve">Radnice v Havířově se pustila do modernizace sociálního zařízení ve Společenském domě Reneta. Budova je stará přes 40 let a chyběly zde toalety pro imobilní občany.</w:t>
      </w:r>
    </w:p>
    <w:p>
      <w:pPr/>
      <w:r>
        <w:rPr/>
        <w:t xml:space="preserve">Společenský dům Reneta v Havířově byl otevřen v roce 1983 a je jediným místem ve městě, kde se nachází velký sál s kapacitou přes 400 míst. Pořádají se zde plesy, karnevaly, či taneční kurzy. Nyní je společenský dům zavřený. </w:t>
      </w:r>
    </w:p>
    <w:p>
      <w:pPr/>
      <w:r>
        <w:rPr>
          <w:b w:val="1"/>
          <w:bCs w:val="1"/>
        </w:rPr>
        <w:t xml:space="preserve">Bohuslav Niemiec (KDU-ČSL), náměstek primátora: </w:t>
      </w:r>
      <w:r>
        <w:rPr/>
        <w:t xml:space="preserve">"Chyběly tady záchody pro imobilní občany a celkově sociální zařízení už nesplňovaly standardy dnešní doby, a proto jsme přistoupili k celkové rekonstrukci v objemu zhruba 7 milionů korun. Opravíme jak spodní část, tak horní část. Za mnou vidíte zástěnu, která byla provizorně vybudována proto, aby se neprášilo do prostoru společenského domu a myslím si, že výsledek bude stát za to. Ty záchody jsou tady od původního začátku výstavby tohoto společenského domu a ti, kteří tady byli, ví, že to rekonstrukci potřebovalo."</w:t>
      </w:r>
    </w:p>
    <w:p>
      <w:pPr/>
      <w:r>
        <w:rPr/>
        <w:t xml:space="preserve">Jelikož má budova přes 40 let, rekonstrukce není jednoduchá.</w:t>
      </w:r>
    </w:p>
    <w:p>
      <w:pPr/>
      <w:r>
        <w:rPr>
          <w:b w:val="1"/>
          <w:bCs w:val="1"/>
        </w:rPr>
        <w:t xml:space="preserve">Roman Koželuha, technický dozor: </w:t>
      </w:r>
      <w:r>
        <w:rPr/>
        <w:t xml:space="preserve">"Nejhorší na tom bylo napojení na všechny stávající sítě, elektřinu, vodu, kanalizaci. Původní objekt je starý, takže my tady bojujeme s novými věcmi na starší rozvody. To byla nejhorší etapa stavby."</w:t>
      </w:r>
    </w:p>
    <w:p>
      <w:pPr/>
      <w:r>
        <w:rPr/>
        <w:t xml:space="preserve">V okolí Renety jsou další podniky, které tady fungují. Snažíte se, aby je to nijak neovlivnilo?</w:t>
      </w:r>
    </w:p>
    <w:p>
      <w:pPr/>
      <w:r>
        <w:rPr>
          <w:b w:val="1"/>
          <w:bCs w:val="1"/>
        </w:rPr>
        <w:t xml:space="preserve">Roman Koželuha, technický dozor: </w:t>
      </w:r>
      <w:r>
        <w:rPr/>
        <w:t xml:space="preserve">"Museli jsme je mírně ovlivnit, protože přes objekt Renety prochází veškeré sítě do jejich provozoven. To znamená museli jsme je odstřihnout, přepojit, udělat nové uzávěry, takže došlo i k mírnému omezení po dobu výstavby, ale jenom to, co bylo nutné.”</w:t>
      </w:r>
    </w:p>
    <w:p>
      <w:pPr/>
      <w:r>
        <w:rPr/>
        <w:t xml:space="preserve">Společenský dům by si už zasloužil celkovou rekonstrukci.</w:t>
      </w:r>
    </w:p>
    <w:p>
      <w:pPr/>
      <w:r>
        <w:rPr>
          <w:b w:val="1"/>
          <w:bCs w:val="1"/>
        </w:rPr>
        <w:t xml:space="preserve">Bohuslav Niemiec (KDU-ČSL), náměstek primátora: </w:t>
      </w:r>
      <w:r>
        <w:rPr/>
        <w:t xml:space="preserve">"Začínáme od toho, co jsme vyhodnotili jako nejakutnější, a proto jsme začali sociálním zázemím, ale chceme postupně přistoupit k modernizaci společenského domu, ale protože ty finanční náklady jsou velké, tak je to třeba připravit tak, aby to dávalo smysl.”</w:t>
      </w:r>
    </w:p>
    <w:p>
      <w:pPr/>
      <w:r>
        <w:rPr/>
        <w:t xml:space="preserve">Oprava sociálního zázemí by měla být dokončena v polovině srpna. </w:t>
      </w: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pStyle w:val="Heading1"/>
      </w:pPr>
      <w:r>
        <w:rPr>
          <w:sz w:val="36"/>
          <w:szCs w:val="36"/>
        </w:rPr>
        <w:t xml:space="preserve">Návštěvníci koupaliště už mohou jezdit na tobogánech</w:t>
      </w:r>
    </w:p>
    <w:p>
      <w:pPr/>
      <w:r>
        <w:rPr>
          <w:b w:val="1"/>
          <w:bCs w:val="1"/>
        </w:rPr>
        <w:t xml:space="preserve">Tento týden dorazily konečně do areálu koupaliště poslední díly pro dokončení výstavby nových tobogánů. První návštěvníci si mohli atrakci vyzkoušet o víkendu. Nadšení bylo velké.</w:t>
      </w:r>
    </w:p>
    <w:p>
      <w:pPr/>
      <w:r>
        <w:rPr/>
        <w:t xml:space="preserve">Radnice v letošním roce investovala do modernizace atrakcí na letním koupališti desítky milionů korun. Celá akce byla naplánována tak, aby se vše stihlo do začátku sezony. Některé věci ale město ovlivnit nemohlo.</w:t>
      </w:r>
    </w:p>
    <w:p>
      <w:pPr/>
      <w:r>
        <w:rPr>
          <w:b w:val="1"/>
          <w:bCs w:val="1"/>
        </w:rPr>
        <w:t xml:space="preserve">Bohuslav Niemiec (KDU-ČSL), náměstek primátora: </w:t>
      </w:r>
      <w:r>
        <w:rPr/>
        <w:t xml:space="preserve">“Snažili jsme se, aby opravdu věž i tobogány byly otevřeny ve stejný čas, to znamená na počátku letní sezony v půlce června. Nakonec nastal problém výpadek na výrobní lince jednotlivých kusů tobogánů, kdy nám tyto kusy dojely později. Teď jsme namontovali poslední dva kusy tobogánu a věřím, že po všech testech a bezpečnostních opatřeních, budou tobogány k předání užívání občanům, aby si je nové mohli vyzkoušet, sjet se po nich a využívat tuto krásnou letní sezonu.”</w:t>
      </w:r>
    </w:p>
    <w:p>
      <w:pPr/>
      <w:r>
        <w:rPr/>
        <w:t xml:space="preserve">A to se stalo otevřením bran koupaliště v sobotu.</w:t>
      </w:r>
    </w:p>
    <w:p>
      <w:pPr/>
      <w:r>
        <w:rPr>
          <w:b w:val="1"/>
          <w:bCs w:val="1"/>
        </w:rPr>
        <w:t xml:space="preserve">Daniel Vachtarčík (HPH), náměstek primátora: </w:t>
      </w:r>
      <w:r>
        <w:rPr/>
        <w:t xml:space="preserve">“Ty nové tobogány se nedají s těmi původními vůbec srovnat. Za prvé jsou tři místo dvou, jsou z té nejmodernější technologie, takže si myslím, že návštěvníci si užijí úplně jiných zážitků. Máme tady kamikadze skluzavku z pěti metrů, pak tady máme klasický modrý tobogán z deseti metrů a jako bonus máme tady raftingový tobogán, na kterém se mohou jet na raftech jak jednotlivci, tak dvojice. Myslím, že si to všichni návštěvníci užijí. Tobogány jsou v rámci vstupného v ceně, takže můžete jezdit dosyta.”</w:t>
      </w:r>
    </w:p>
    <w:p>
      <w:pPr/>
      <w:r>
        <w:rPr/>
        <w:t xml:space="preserve">Určitě ale bude třeba dbát na bezpečnost, aby se tady nic nestalo. Jak je to zabezpečeno?</w:t>
      </w:r>
    </w:p>
    <w:p>
      <w:pPr/>
      <w:r>
        <w:rPr>
          <w:b w:val="1"/>
          <w:bCs w:val="1"/>
        </w:rPr>
        <w:t xml:space="preserve">Daniel Vachtarčík (HPH), náměstek primátora: </w:t>
      </w:r>
      <w:r>
        <w:rPr/>
        <w:t xml:space="preserve">“Já bych chtěl apelovat na všechny návštěvníky, aby se k sobě chovali ohleduplně, ať dbají pokynů bezpečnostní agentury, nebo plavčíků. Ať ctí světelné semafory, které jsou na startu každého tobogánu, aby opravdu vjížděli na ten tobogán podle pokynů a nestane se žádný úraz a všichni si to léto, které právě dnešním dnem začíná naplno, ať si ho užijeme dosyta.”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2026-04-23T21:30:24+02:00</dcterms:created>
  <dcterms:modified xsi:type="dcterms:W3CDTF">2026-04-23T21:30:24+02:00</dcterms:modified>
</cp:coreProperties>
</file>

<file path=docProps/custom.xml><?xml version="1.0" encoding="utf-8"?>
<Properties xmlns="http://schemas.openxmlformats.org/officeDocument/2006/custom-properties" xmlns:vt="http://schemas.openxmlformats.org/officeDocument/2006/docPropsVTypes"/>
</file>