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mateřské školy spěje ke konci</w:t>
      </w:r>
    </w:p>
    <w:p>
      <w:pPr/>
      <w:r>
        <w:rPr>
          <w:b w:val="1"/>
          <w:bCs w:val="1"/>
        </w:rPr>
        <w:t xml:space="preserve">V budově Mateřské školy v Palkovicích probíhají poslední dokončovací práce na 4. etapě celkové rekonstrukce.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“Zahájena byla v posledním týdnu června, dokončená by měla být do konce srpna a děti budou v září nastupovat do zcela zrekonstruovaných prostor. Tahle budova už funguje od začátku devadesátých let, takže rekonstrukce byla nutná, protože některé věci už byly opravdu na pokraji a nebo prostě už byly nefunkční. Takže rekonstrukce proběhla ve všech částech této budovy. Třídy, herny, sociální zařízení, přípravné kuchyňky, zázemí pro učitele. Rekonstrukce zasahuje částečně i do zahrady školky, která je vlastně součástí mateřské školy. Zahrada s rekonstruuje už poslední dva roky, takže neustále přibývají nějaké prvky a letos budeme mít kompletně nové bezpečné oplocení celé zahrady. Budeme mít vystavěnou venkovní sociálku pro děti a dále budeme mít velké zastřešení po celé části budovy, které budeme moci využívat i v nepříznivém počasí pro různé aktivity, nebo v létě pro využití stínu.”</w:t>
      </w:r>
    </w:p>
    <w:p>
      <w:pPr/>
      <w:r>
        <w:rPr/>
        <w:t xml:space="preserve">Rekonstrukce přinese navýšení kapacity školky o 24 míst a po dlouhé době bude moci uspokojit všechny zájemce, kteří přišli v květnu k zápisu. Školka navíc získá moderní vybavení, včetně výukových tabletů pro děti i počítačů pro pedagogy.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2026-02-21T17:37:18+01:00</dcterms:created>
  <dcterms:modified xsi:type="dcterms:W3CDTF">2026-02-21T17:37:18+01:00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