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přispívá složkám IZS na techniku a vybavení</w:t>
      </w:r>
    </w:p>
    <w:p>
      <w:pPr/>
      <w:r>
        <w:rPr>
          <w:b w:val="1"/>
          <w:bCs w:val="1"/>
        </w:rPr>
        <w:t xml:space="preserve">Moravskoslezský kraj si velmi zakládá na špičkové vybavenosti složek integrovaného záchranného systému a proto jim často na nákup či modernizaci techniky a vybavení připívá. Aktuálně tak policie chystá nákup zdravotnických batohů pro ošetření střelných ran.</w:t>
      </w:r>
    </w:p>
    <w:p>
      <w:pPr/>
      <w:r>
        <w:rPr/>
        <w:t xml:space="preserve">Nedávno jsme vám představili nové detekční přístroje, které hasičům koupil Moravskoslezský kraj. Finance dostali i policisté, kteří chtějí nakoupit taktické zdravotnické batohy. Využívají se hlavně v situacích, kdy je hlídka na místě události jako první a nebo není možné pustit kvůli bezpečnosti k pacientovi zdravotníky. </w:t>
      </w:r>
    </w:p>
    <w:p>
      <w:pPr/>
      <w:r>
        <w:rPr>
          <w:b w:val="1"/>
          <w:bCs w:val="1"/>
        </w:rPr>
        <w:t xml:space="preserve">Josef Bělica (ANO), hejtman MS kraje: </w:t>
      </w:r>
      <w:r>
        <w:rPr/>
        <w:t xml:space="preserve">"„Činnost integrovaného záchranného systému je v našem kraji na nejvyšší profesionální  úrovni. Jednotlivé složky spolupracují, jejich aktivity jsou koordinované a provázané. Takže  například zdravotnický materiál, na který Moravskoslezský kraj přispěje, pořídí policie na  základě konzultací s krajskou zdravotnickou záchrannou službou tak, aby byla jejich  zdravotnická vybavení kompatibilní."</w:t>
      </w:r>
    </w:p>
    <w:p>
      <w:pPr/>
      <w:r>
        <w:rPr/>
        <w:t xml:space="preserve">Na batohy je připraveno 3 a půl milionu korun a dalších 10 milionů použije policie na nákup vozidel, zařízení a materiálu pro zásahy. Zakoupena bude také například kyanoakrylátová komora pro oddělení kriminalistické techniky a expertíz.</w:t>
      </w:r>
    </w:p>
    <w:p>
      <w:pPr/>
      <w:r>
        <w:rPr>
          <w:b w:val="1"/>
          <w:bCs w:val="1"/>
        </w:rPr>
        <w:t xml:space="preserve">Pavla Jiroušková, mluvčí PČR Ostrava:</w:t>
      </w:r>
      <w:r>
        <w:rPr/>
        <w:t xml:space="preserve"> "Prostředky budou mimo jiné využity na obnovu  technického vybavení nebo na nákup speciálního zařízení sloužícího k objasňování trestné činnosti. Dále bude s finančních prostředků nakoupen zdravotnický materiál, který bude využíván při některých mimořádných událostech." </w:t>
      </w:r>
    </w:p>
    <w:p>
      <w:pPr/>
      <w:r>
        <w:rPr/>
        <w:t xml:space="preserve">Nově nakoupená technika a prostředky budou využívány nejen  v souvislosti s migrací, ale také při náročných nasazeních v extrémních podmínkách prvosledovými hlídkami a speciálními zásahovými jednotkami.</w:t>
      </w:r>
    </w:p>
    <w:p>
      <w:pPr/>
      <w:r>
        <w:rPr/>
        <w:t xml:space="preserve">---</w:t>
      </w:r>
    </w:p>
    <w:p>
      <w:pPr>
        <w:pStyle w:val="Heading1"/>
      </w:pPr>
      <w:r>
        <w:rPr>
          <w:sz w:val="36"/>
          <w:szCs w:val="36"/>
        </w:rPr>
        <w:t xml:space="preserve">Na průjezd Malými Hošticemi dohlíží radar</w:t>
      </w:r>
    </w:p>
    <w:p>
      <w:pPr/>
      <w:r>
        <w:rPr>
          <w:b w:val="1"/>
          <w:bCs w:val="1"/>
        </w:rPr>
        <w:t xml:space="preserve">Neukázněné řidiče projíždějícími Malými Hošticemi na Opavsku nově zaznamenává radar. Zastupitelé schválili jeho nákup a instalaci v této městské části kvůli bezpečnosti chodců.</w:t>
      </w:r>
    </w:p>
    <w:p>
      <w:pPr/>
      <w:r>
        <w:rPr/>
        <w:t xml:space="preserve">Malými Hošticemi ve směru na Hlučín nebo opačně projíždí přibližně 312 000 vozidel měsíčně. Ne každý řidič tady ale dodržuje stanovenou rychlost.</w:t>
      </w:r>
    </w:p>
    <w:p>
      <w:pPr/>
    </w:p>
    <w:p>
      <w:pPr/>
      <w:r>
        <w:rPr>
          <w:b w:val="1"/>
          <w:bCs w:val="1"/>
        </w:rPr>
        <w:t xml:space="preserve">Michal Kokošek (ANO), náměstek primátora Opavy: </w:t>
      </w:r>
      <w:r>
        <w:rPr/>
        <w:t xml:space="preserve">“Radar v Malých Hošticích jsme nechali nainstalovat z důvodu bezpečnosti, zejména a z důvodu zvyšujícího se počtu vozidel, které projíždí Malými Hošticemi. Jen z toho měření, které jsme prováděli po dobu 9 dnů, ten průjezd byl 90 tisíc vozidel."</w:t>
      </w:r>
    </w:p>
    <w:p>
      <w:pPr/>
      <w:r>
        <w:rPr>
          <w:b w:val="1"/>
          <w:bCs w:val="1"/>
        </w:rPr>
        <w:t xml:space="preserve">Miroslava Konečná (Malohoštické sdružení), starostka Malých Hoštic</w:t>
      </w:r>
      <w:r>
        <w:rPr/>
        <w:t xml:space="preserve">: "Tady v té dolní části je mateřská škola, základní škola, obchod, sportovní areál, jsou tady tři zastávky."</w:t>
      </w:r>
    </w:p>
    <w:p>
      <w:pPr/>
      <w:r>
        <w:rPr/>
        <w:t xml:space="preserve">Chodci tak měli stíženou situaci při přecházení z jedné strany na druhou, zvláště v případě, kdy řidiči nerespektovali rychlost 50 km. Bylo jich více než polovina, přesně 54 procent řidičů tudy projíždělo rychleji.</w:t>
      </w:r>
    </w:p>
    <w:p>
      <w:pPr/>
      <w:r>
        <w:rPr>
          <w:b w:val="1"/>
          <w:bCs w:val="1"/>
        </w:rPr>
        <w:t xml:space="preserve">Michal Kokošek (ANO), náměstek primátora Opavy:</w:t>
      </w:r>
      <w:r>
        <w:rPr/>
        <w:t xml:space="preserve"> “Radar je v provozu od 1.8. a za tu dobu jsme zaznamenali více než 400 přestupků."</w:t>
      </w:r>
    </w:p>
    <w:p>
      <w:pPr/>
      <w:r>
        <w:rPr>
          <w:b w:val="1"/>
          <w:bCs w:val="1"/>
        </w:rPr>
        <w:t xml:space="preserve">Miroslava Konečná (Malohoštické sdružení), starostka Malých Hoštic</w:t>
      </w:r>
      <w:r>
        <w:rPr/>
        <w:t xml:space="preserve">: "Je mi to líto, že jsme museli k tomu přistoupit, ale tam, kde neplatí žádná pravidla a řidiči se neumí chovat, tam už musí nastoupit represe nebo něco jiného."</w:t>
      </w:r>
    </w:p>
    <w:p>
      <w:pPr/>
      <w:r>
        <w:rPr/>
        <w:t xml:space="preserve">Ve správním řízení hrozí řidičům vysoké finanční pokuty, zákaz řízení na 6 až 18 měsíců a ztráta až 6 bodů. </w:t>
      </w:r>
    </w:p>
    <w:p>
      <w:pPr/>
      <w:r>
        <w:rPr/>
        <w:t xml:space="preserve">---</w:t>
      </w:r>
    </w:p>
    <w:p>
      <w:pPr>
        <w:pStyle w:val="Heading1"/>
      </w:pPr>
      <w:r>
        <w:rPr>
          <w:sz w:val="36"/>
          <w:szCs w:val="36"/>
        </w:rPr>
        <w:t xml:space="preserve">Parkovací systém v Ostravě bude od září zpoplatněn</w:t>
      </w:r>
    </w:p>
    <w:p>
      <w:pPr/>
      <w:r>
        <w:rPr>
          <w:b w:val="1"/>
          <w:bCs w:val="1"/>
        </w:rPr>
        <w:t xml:space="preserve">Od září začne v Ostravě na pěti místech platit změna provozu parkovacího systému. Ten bude nově bezlístkový a bezhotovostní. Cílem změn je zefektivnit a zlevnit provoz parkovišť a zajistit jejich lepší správu.</w:t>
      </w:r>
    </w:p>
    <w:p>
      <w:pPr/>
      <w:r>
        <w:rPr/>
        <w:t xml:space="preserve">V průběhu léta byl v v Ostravě v pěti objektech  nainstalován dokonalejší jednotný parkovací systém. V souladu s vývojem technologií je nový  parkovací systém bezlístkový a bezhotovostní. Jedinou výjimkou je parkovací dům u městské nemocnice, kde je s ohledem na větší množství seniorů, možné zaplatit také penězi. Nyní skončil zkušební provoz a za parkování se od 2. září bude platit.</w:t>
      </w:r>
    </w:p>
    <w:p>
      <w:pPr/>
      <w:r>
        <w:rPr>
          <w:b w:val="1"/>
          <w:bCs w:val="1"/>
        </w:rPr>
        <w:t xml:space="preserve">Břetislav Riger (Ostravak), náměstek primátora Ostravy:</w:t>
      </w:r>
      <w:r>
        <w:rPr/>
        <w:t xml:space="preserve"> "První hodina bude za pětikorunu, pak budou nějaké hodiny po 20 korunách na  takovou běžnou návštěvu nemocnice a  delší parkování bude každá hodina za 40 korun." </w:t>
      </w:r>
    </w:p>
    <w:p>
      <w:pPr/>
      <w:r>
        <w:rPr/>
        <w:t xml:space="preserve">Ke změně provozu parkovacího systému dojde na parkovišti u městské nemocnice, pod Ostravskou  univerzitou, v parkovacím domě u DK Poklad a na parkovištích Smetanovo  náměstí a Poděbradova. </w:t>
      </w:r>
      <w:br/>
    </w:p>
    <w:p>
      <w:pPr/>
      <w:r>
        <w:rPr>
          <w:b w:val="1"/>
          <w:bCs w:val="1"/>
        </w:rPr>
        <w:t xml:space="preserve">Stanislav Duba, vedoucí údržby a provozu parkovišť, Ostravské komunikace: </w:t>
      </w:r>
      <w:r>
        <w:rPr/>
        <w:t xml:space="preserve">"Přiloží to své médium, bankovní kartu nebo ten telefon na čtečku a při výjezdu zase přiloží kartu, na kterou vjel." </w:t>
      </w:r>
    </w:p>
    <w:p>
      <w:pPr/>
      <w:r>
        <w:rPr/>
        <w:t xml:space="preserve">Nejjednodušší je postupovat podle pokynů na displeji a zvolit variantu placení. V případě, že nastane problém, vjezdové i  výjezdové terminály a také automatické pokladny jsou vybaveny interkomem, který řidiče spojí s obsluhou nebo dispečinkem Ostravských komunikací.</w:t>
      </w:r>
    </w:p>
    <w:p>
      <w:pPr/>
      <w:r>
        <w:rPr/>
        <w:t xml:space="preserve">Nový parkovací systém bude dodán také do parkovacího domu u krajského úřadu, který se letos začne stavět a do dokončovaného druhého parkovacího domu u DK Poklad.</w:t>
      </w:r>
      <w:br/>
    </w:p>
    <w:p>
      <w:pPr/>
      <w:r>
        <w:rPr/>
        <w:t xml:space="preserve">---</w:t>
      </w:r>
    </w:p>
    <w:p>
      <w:pPr>
        <w:pStyle w:val="Heading1"/>
      </w:pPr>
      <w:r>
        <w:rPr>
          <w:sz w:val="36"/>
          <w:szCs w:val="36"/>
        </w:rPr>
        <w:t xml:space="preserve">Městský obvod Ostrava-Jih je čím dál zelenější</w:t>
      </w:r>
    </w:p>
    <w:p>
      <w:pPr/>
      <w:r>
        <w:rPr>
          <w:b w:val="1"/>
          <w:bCs w:val="1"/>
        </w:rPr>
        <w:t xml:space="preserve">Jižané si mohou stále zažádat o dotaci 1 500 korun na zkrášlení porostu před svými bytovými domy, a to až do konce října. Mimoto je obvod zelenější také díky projektu REPLACE, jehož cílem je nahrazení betonových ploch zelení.</w:t>
      </w:r>
    </w:p>
    <w:p>
      <w:pPr/>
      <w:r>
        <w:rPr/>
        <w:t xml:space="preserve">Bohumila Káňová se stará o zahrádku před bytovým domem, ve  kterém žije, skoro denně. Od kolemjdoucích a obdivovatelů se dozvěděla o  příspěvku z radnice, určený právě na tyto předzahrádky. Využila ho loni i  letos.  </w:t>
      </w:r>
    </w:p>
    <w:p>
      <w:pPr/>
      <w:r>
        <w:rPr>
          <w:b w:val="1"/>
          <w:bCs w:val="1"/>
        </w:rPr>
        <w:t xml:space="preserve">Bohumila Káňová, důchodkyně</w:t>
      </w:r>
      <w:r>
        <w:rPr/>
        <w:t xml:space="preserve">: „Zjistila jsem, že to  není jen o jednom pytlíku zeminy nebo o pár květinách, ale že to je investice  na několik měsíců ne-li roků a i když se jako důchodce nemám špatně, přece jen  ta část, kterou můžu z důchodu použít pro své potěšení nebyla dostačující,  abych si na té zahrádce pořídila vše, co jsem si představovala. Ta zahrádka mi  měla připomenout dětství, které jsem prožila na dědině obklopená právě tou  zelení a květinami, které teď stojí o kapku více než za našich mladých let.“</w:t>
      </w:r>
    </w:p>
    <w:p>
      <w:pPr/>
      <w:r>
        <w:rPr/>
        <w:t xml:space="preserve">O dotaci 1 500 korun si mohou lidé zažádat až do 31.  října. Loni radnice přispěla na zvelebení 57 zahrádek 85 tisíc. </w:t>
      </w:r>
    </w:p>
    <w:p>
      <w:pPr/>
      <w:r>
        <w:rPr>
          <w:b w:val="1"/>
          <w:bCs w:val="1"/>
        </w:rPr>
        <w:t xml:space="preserve">Otakar Šimík (ANO), místostarosta MOb Ostrava-Jih</w:t>
      </w:r>
      <w:r>
        <w:rPr/>
        <w:t xml:space="preserve">: „Peníze  jsou určeny těm, kteří třeba už zahrádku mají a starají se o ni nebo i novým  zájemcům. Pro získání dotace radnice požaduje aby žadatelé předložili  fotografii, jak před zasazením květin, tak i po jejich vysazení.“</w:t>
      </w:r>
    </w:p>
    <w:p>
      <w:pPr/>
      <w:r>
        <w:rPr>
          <w:b w:val="1"/>
          <w:bCs w:val="1"/>
        </w:rPr>
        <w:t xml:space="preserve">Bohumila Káňová, důchodkyně</w:t>
      </w:r>
      <w:r>
        <w:rPr/>
        <w:t xml:space="preserve">: „Lidé už sami se  zastavují a ptají se co tu bude dál a říkají, jsem se podívat na babiččinu  botanickou zahradu a naši sousedé z druhého vchodu z družstva mě  požádali, jestli bych nemohla výsadbu i u nich provést.“</w:t>
      </w:r>
    </w:p>
    <w:p>
      <w:pPr/>
      <w:r>
        <w:rPr/>
        <w:t xml:space="preserve">Kromě rozkvetlých zahrad je obvod zelenější také díky  projektu REPLACE. </w:t>
      </w:r>
    </w:p>
    <w:p>
      <w:pPr/>
      <w:r>
        <w:rPr>
          <w:b w:val="1"/>
          <w:bCs w:val="1"/>
        </w:rPr>
        <w:t xml:space="preserve">Otakar Šimík (ANO), místostarosta MOb Ostrava-Jih</w:t>
      </w:r>
      <w:r>
        <w:rPr/>
        <w:t xml:space="preserve">:  „Cílem bylo odstranit a zvelebit velké množství nevyužívaných betonových ploch  a nahradit je zelení, což nám umožnilo, že se v okolí snížila teplota,  prašnost a zlepšilo se vsakování vody čili i udržitelnost vody v krajině. Vyjádřeno  čísly v našem obvodu vzniklo 1 686 m² záhonů trvalek, vysazeno bylo 524  keřů a 4 329 m² květnatých luk.“</w:t>
      </w:r>
    </w:p>
    <w:p>
      <w:pPr/>
      <w:r>
        <w:rPr/>
        <w:t xml:space="preserve">    Díky dotace z norských fondů v celkové výši 21  milionů korun se tak podařilo zvelebit na 300 míst po celém obvodu.</w:t>
      </w:r>
    </w:p>
    <w:p>
      <w:pPr/>
      <w:r>
        <w:rPr/>
        <w:t xml:space="preserve">---</w:t>
      </w:r>
    </w:p>
    <w:p>
      <w:pPr>
        <w:pStyle w:val="Heading1"/>
      </w:pPr>
      <w:r>
        <w:rPr>
          <w:sz w:val="36"/>
          <w:szCs w:val="36"/>
        </w:rPr>
        <w:t xml:space="preserve">Český dům už patří městu F-M, běží záchovné práce</w:t>
      </w:r>
    </w:p>
    <w:p>
      <w:pPr/>
      <w:r>
        <w:rPr>
          <w:b w:val="1"/>
          <w:bCs w:val="1"/>
        </w:rPr>
        <w:t xml:space="preserve">Frýdek-Místek se ihned po nabytí Českého domu pustilo do záchovných prací. Následovat bude i architektonická soutěž, která připraví historickou budovu k rekonstrukci. Uvnitř má časem vzniknout zázemí pro Středisko volného času Klíč.</w:t>
      </w:r>
    </w:p>
    <w:p>
      <w:pPr/>
      <w:r>
        <w:rPr/>
        <w:t xml:space="preserve">Český dům ve Frýdku-Místku se po mnoha letech dočká oživení.  Město ho po dlouhých jednáních s předchozím majitelem koupilo za 19,9  milionu korun.</w:t>
      </w:r>
    </w:p>
    <w:p>
      <w:pPr/>
      <w:r>
        <w:rPr>
          <w:b w:val="1"/>
          <w:bCs w:val="1"/>
        </w:rPr>
        <w:t xml:space="preserve">Petr Korč (NMFM), primátor Frýdku-Místku:</w:t>
      </w:r>
      <w:r>
        <w:rPr/>
        <w:t xml:space="preserve"> "Český dům byl dlouhodobý projekt. Jeden z těch, kterému  člověk věnuje obrovské množství energie. A doslova a do písmene, po letech  jednání, měsících ladění a týdnech administrativních kroků, jsme nabyli jako  město konečně Český dům, který je jednou z posledních památek ve městě,  která přežila devastaci ze 60. a 70. let. A ta informace, že se městu podařilo  získat tuto památku, tuto budovu, a bude ji moct zachránit, vyvolala samozřejmě  obrovskou reakci mezi občany."</w:t>
      </w:r>
    </w:p>
    <w:p>
      <w:pPr/>
      <w:r>
        <w:rPr/>
        <w:t xml:space="preserve">Město se okamžitě pustilo do prací, které mají za cíl  zajistit, aby objekt dále nechátral a následně se připravil na úpravy  související s rekonstrukcí. Především se také musel kompletně vyklidit.</w:t>
      </w:r>
      <w:br/>
    </w:p>
    <w:p>
      <w:pPr/>
      <w:r>
        <w:rPr>
          <w:b w:val="1"/>
          <w:bCs w:val="1"/>
        </w:rPr>
        <w:t xml:space="preserve">Vladimír Macura, předseda představenstva TS F-M:</w:t>
      </w:r>
      <w:r>
        <w:rPr/>
        <w:t xml:space="preserve">  "Naším úkolem je provádět záchovné práce. Takže jsme začali  logicky tím, že jsme celý objekt oplotili, aby tady nemohl jít někdo  nepovolaný, ale zároveň aby se někomu při té údržbě nic nestalo. Celý objekt  byl plný různého svinčíku, který jsme museli vyklidit. Naplnili jsme několik  kontejnerů odpadem. Stále tam máme ještě co dělat. Zprůchodnili jsme veškerou  kanalizaci, aby ten objekt dále nepoškozovala voda, budeme v příštím týdnu  dělat opravu střechy v poměrně velkém rozsahu, tady v tom objektu za  námi. Takže jsme se toho chytli hned ze startu velmi aktivně. A myslím si, že  ten objekt je v takovém stavu, že bude schopen dalšího provozu."</w:t>
      </w:r>
    </w:p>
    <w:p>
      <w:pPr/>
      <w:r>
        <w:rPr>
          <w:b w:val="1"/>
          <w:bCs w:val="1"/>
        </w:rPr>
        <w:t xml:space="preserve">Jiří Kajzar (NMFM), náměstek primátora Frýdku-Místku:</w:t>
      </w:r>
      <w:r>
        <w:rPr/>
        <w:t xml:space="preserve"> "Po vyklizení, což už je tady hotovo asi v osmdesáti  procentech prostor. Potom nastane ruku v ruce s tím záchovná údržba.  To znamená, že se tady hlavně musí zamezit průniku vody. Od střechy, všechny  svody, kanalizace, prověří se stav krovů. Bude tady průzkum na hmyz, houby a  statiku. Poptali jsme tady nejlepší statiky, kteří zhodnotí stav budovy. Zatím  to vypadá velmi nadějně. Nevypadá to, že by někde byla nějaká fatální věc."</w:t>
      </w:r>
    </w:p>
    <w:p>
      <w:pPr/>
      <w:r>
        <w:rPr/>
        <w:t xml:space="preserve">Budova má v budoucnu sloužit jako nové Středisko  volného času Klíč.</w:t>
      </w:r>
      <w:br/>
    </w:p>
    <w:p>
      <w:pPr/>
      <w:r>
        <w:rPr>
          <w:b w:val="1"/>
          <w:bCs w:val="1"/>
        </w:rPr>
        <w:t xml:space="preserve">Marcel Sikora (KDU-ČSL/SPOLU), náměstek primátora  Frýdku-Místku:</w:t>
      </w:r>
      <w:r>
        <w:rPr/>
        <w:t xml:space="preserve"> "Náš zastupitelský klub dlouhodobě podporoval nabytí Českého  domu, proto jsem rád, že se na posledním zastupitelstvu povedlo získat pro  město Frýdek-Místek budovu Českého domu. Je dobře, že jsme se dohodli s naším koaličním  partnerem, co zde chceme do budoucna udělat. A je to tedy to, že tady bude  Středisko volného času Klíč, které sem přesune veškeré své aktivity. A budova  bude sloužit dětem pro veškeré aktivity, které Klíč poskytuje. Po dnešní prohlídce jsem mile překvapen, že budova není  v takovém stavu, jak někteří zastupitelé se snažili na minulém  zastupitelstvu říkat. Že je to ruina. Ten stav odpovídá tomu, že budova byla  dlouhodobě neobývaná."</w:t>
      </w:r>
    </w:p>
    <w:p>
      <w:pPr/>
      <w:r>
        <w:rPr>
          <w:b w:val="1"/>
          <w:bCs w:val="1"/>
        </w:rPr>
        <w:t xml:space="preserve">Patrik Siegelstein, ředitel SVČ Klíč F-M:</w:t>
      </w:r>
      <w:r>
        <w:rPr/>
        <w:t xml:space="preserve"> "Středisko volného času Klíč je samozřejmě rádo za možnost  dostat nové prostory, které přinesou pro organizaci, pro děti, pro volnočasové  aktivity ve městě mnoho pozitivních změn. Minimálně budou ty prostory nové,  budou bezbariérové, což důležité. Budeme mít přístup do parku, budeme mít lepší  umístění ve městě. S představiteli města teď plánujeme tu rekonstrukci,  vnášíme si nějaké požadavky prostorové, které by se nám zdály ideální. A  uvidíme, k čemu se dopracujeme. Jaký nakonec ten výsledek budeme, ale vždy  si myslíme, že bude pozitivní."</w:t>
      </w:r>
    </w:p>
    <w:p>
      <w:pPr/>
      <w:r>
        <w:rPr/>
        <w:t xml:space="preserve">Město chce co nejdříve vyhlásit architektonickou soutěž,  která má připravit podklady pro rekonstrukci.</w:t>
      </w:r>
      <w:br/>
    </w:p>
    <w:p>
      <w:pPr/>
      <w:r>
        <w:rPr>
          <w:b w:val="1"/>
          <w:bCs w:val="1"/>
        </w:rPr>
        <w:t xml:space="preserve">Jiří Kajzar (NMFM), náměstek primátora Frýdku-Místku:</w:t>
      </w:r>
      <w:r>
        <w:rPr/>
        <w:t xml:space="preserve"> "Zorganizujeme ji tak, abychom dostali ty historické části do  co nejvíce původní podoby a následně pořešili i tu novou přístavbu, která je  směrem k parku, kde by mohl být třeba i nějaký trochu novodobý design té  stavby. S tím, že by se otevřel do parku pomocí oken ten prostor. A bylo  by tam takové sepětí s přírodou, bylo by tam asi občerstvení, no a  v těch dalších prostorách, ty budeme projektovat pro využití pro děti,  které by tady měly mít své zázemí. Je to u parku, je to v té části bodů  pro relaxaci. Je tady dětské hřiště, park. Pak zase budou sportoviště,  plánujeme tam za kurty volnočasový areál. Je to všechno kousek podél řeky.  Takže vznikne taková velice přirozená a pěkná linka na relaxaci. Dostupná  pěšky. A myslím si, že to bude takový pěkný kout města. A bude to mít konečně  využití. A ta budova ožije. Protože ty budovy musí žít. Když mají činnost,  nějakou náplň, jinak chátrají a odchází. Takže toto máme teďka v plánu na  nejbližší měsíce."</w:t>
      </w:r>
    </w:p>
    <w:p>
      <w:pPr/>
      <w:r>
        <w:rPr>
          <w:b w:val="1"/>
          <w:bCs w:val="1"/>
        </w:rPr>
        <w:t xml:space="preserve">Petr Korč (NMFM), primátor Frýdku-Místku:</w:t>
      </w:r>
      <w:r>
        <w:rPr/>
        <w:t xml:space="preserve"> "Na základě požadavků Střediska volného času Klíč  vydefinujeme prostory tak, aby byly vhodné pro děti. Protože toto místo u  parku, které navazuje na další budovy, budoucí kulturní centrum, kino Vlast,  krásnou lokalitu, která umožňuje zřídit i parkování, když rodiče děti přivezou,  tak nabízí obrovské možnosti k tomu, abychom to středisko centralizovali.  A získali tedy opravdu dva v jednom. Krásný prostor pro děti a zároveň  jsme zachránili zejména tu historickou část budovy, která je pořád ještě zachovaná.  A pokud bychom to neudělali my jako město, tak by mohla skončit špatně, protože  ta budova není památkově chráněná. A v podstatě kdokoliv by tu budovu  získal, tak by nebyl problém, aby získal demoliční výměr a mohl tady postavit  například pumpu nebo nějaký autosalon. Což samozřejmě my jako město bychom  nechtěli. A chceme, aby v centru města vznikaly stavby a infrastruktura,  která bude pro občany, která bude pro rodiny, která bude tvořit to město."</w:t>
      </w:r>
    </w:p>
    <w:p>
      <w:pPr/>
      <w:r>
        <w:rPr>
          <w:b w:val="1"/>
          <w:bCs w:val="1"/>
        </w:rPr>
        <w:t xml:space="preserve">Jiří Kajzar (NMFM), náměstek primátora Frýdku-Místku:</w:t>
      </w:r>
      <w:r>
        <w:rPr/>
        <w:t xml:space="preserve"> "Nebrání tomu, aby se tomu vrátila původní podoba. Původní  lesk, protože se jedná o jednu z nejhezčích budov ve městě. A jak jsme  říkali a několikrát jsme to opakovali, město Frýdek-Místek přišlo o hodně  historických budov. Těmi necitlivými zásahy v 70. a 80. letech, kdy se  tady nesmyslně natlačily paneláky do historických center. Takže my musíme  bojovat o každou takovou budovu historickou, abychom zase trochu uchránili pro  další generace ty krásné stavby."</w:t>
      </w:r>
    </w:p>
    <w:p>
      <w:pPr/>
      <w:r>
        <w:rPr/>
        <w:t xml:space="preserve">Historie tohoto místa sahá až do 50. let 19. století, kdy  tady byla střelnice, kterou později zničila povodeň. Němci zde pak v roce  1899 otevřeli Německý dům, který byl po válce zabaven a přejmenován na Český  dům.</w:t>
      </w:r>
      <w:br/>
    </w:p>
    <w:p>
      <w:pPr/>
      <w:r>
        <w:rPr>
          <w:b w:val="1"/>
          <w:bCs w:val="1"/>
        </w:rPr>
        <w:t xml:space="preserve">Jaromír Polášek, historik Muzea  Beskyd:</w:t>
      </w:r>
      <w:r>
        <w:rPr/>
        <w:t xml:space="preserve"> "Za první republiky byl sídlem 56 spolků. Turistických,  sportovních, ale byla tady i knihovna, konaly se tady čaje o páté, promítal se  tady, než se postavilo městské kino, kinematograf. Počítalo se, že se tady  postaví druhé paralelní moderní zvukové kino. Byl tady velký sál zrcadlový se  zlacením, dělaly se tady plesy, bály. Pak tady byl modrý sál, kde se zase  dělaly menší akce. Veřejná knihovna tady dokonce místecká sídlila. Tady jak  stojíme, tak byly i tenisové kurty, o kousek dál byl cyklistický ovál, závodní,  a ještě o kousek dál hezké koupaliště. Takže celá ta zóna byla nesmírně  využitá. Dá se říct, že požár v 70. letech budovu poškodil. Naštěstí se ji  podařilo zachránit. Rekonstrukce v půlce 80. let historičnost setřela  úplně. A dneska ten objekt se nachází na první pohled velice zpustlý, ale po  stavební stránce je ve velice dobrém stavu a je velice reálná šance mu vrátit  původní bohatý život i podobu."</w:t>
      </w:r>
    </w:p>
    <w:p>
      <w:pPr/>
      <w:r>
        <w:rPr/>
        <w:t xml:space="preserve">Projekt na novou podobu Českého domu chce mít město hotový  v průběhu příštího roku. Samotná rekonstrukce by pak měla začít nejpozději  v roce 2026. Vyjde na desítky milionů korun, ale město je na to finančně  připraveno.</w:t>
      </w:r>
      <w:br/>
    </w:p>
    <w:p>
      <w:pPr/>
      <w:r>
        <w:rPr/>
        <w:t xml:space="preserve">---</w:t>
      </w:r>
    </w:p>
    <w:p>
      <w:pPr>
        <w:pStyle w:val="Heading1"/>
      </w:pPr>
      <w:r>
        <w:rPr>
          <w:sz w:val="36"/>
          <w:szCs w:val="36"/>
        </w:rPr>
        <w:t xml:space="preserve">Memoriál Jiřího Rašky byl opět s mezinárodní konkurencí</w:t>
      </w:r>
    </w:p>
    <w:p>
      <w:pPr/>
      <w:r>
        <w:rPr>
          <w:b w:val="1"/>
          <w:bCs w:val="1"/>
        </w:rPr>
        <w:t xml:space="preserve">Velký sportovní zážitek se konal ve Frenštátě pod Radhoštěm. Proběhl další ročník Memoriálu Jiřího Rašky ve skocích na lyžích. Po roční odmlce opět jako součást mezinárodního FIS cupu mužů.</w:t>
      </w:r>
    </w:p>
    <w:p>
      <w:pPr/>
      <w:r>
        <w:rPr/>
        <w:t xml:space="preserve">Letní závody ve skocích na lyžích, nesoucí jméno zlatého olympionika Jiřího Rašky, se letos na můstku ve Frenštátě pod Radhoštěm uskutečnily potřinácté. Po roční pauze opět jako mezinárodní FIS Cup mužů.</w:t>
      </w:r>
    </w:p>
    <w:p>
      <w:pPr/>
      <w:r>
        <w:rPr>
          <w:b w:val="1"/>
          <w:bCs w:val="1"/>
        </w:rPr>
        <w:t xml:space="preserve">Kateřina Kyselová, předsedkyně organizačního výboru závodu:</w:t>
      </w:r>
      <w:r>
        <w:rPr/>
        <w:t xml:space="preserve"> “Jsme moc rádi, že můžeme po roce přivítat FIC cup mužů, který je důležité uspořádat kvůli našim mladým skokanům, aby zažili mezinárodní závody, aby se dostali výše mohli závodit i ve světových pohárech.”   </w:t>
      </w:r>
    </w:p>
    <w:p>
      <w:pPr/>
      <w:r>
        <w:rPr/>
        <w:t xml:space="preserve">Představilo se tu 44 závodníků například z Norska, Slovinska, Rakouska nebo Německa. Barvy domácí Dukly hájil i Benedikt Holub. </w:t>
      </w:r>
    </w:p>
    <w:p>
      <w:pPr/>
      <w:r>
        <w:rPr>
          <w:b w:val="1"/>
          <w:bCs w:val="1"/>
        </w:rPr>
        <w:t xml:space="preserve">Benedikt Holub, TJ Dukla Frenštát pod Radhoštěm: </w:t>
      </w:r>
      <w:r>
        <w:rPr/>
        <w:t xml:space="preserve">“Je to pro mě docela tak, protože je to doma a letos jsem nebyl ještě na žádných mezinárodních závodech, takže vůbec nevím, jak jsem na tom s konkurencí. Věnuji se tomu už 16 let, přivedl mě k tomu můj strejda Jakub Janda.”    </w:t>
      </w:r>
    </w:p>
    <w:p>
      <w:pPr/>
      <w:r>
        <w:rPr/>
        <w:t xml:space="preserve">Tyto závody si nakonec zcela podmanili Rakušané. Nicméně vítězstvím pro Frenštát je vůbec to, že se na zdejším můstku stále skáče a připravuje se modernizace areálu. </w:t>
      </w:r>
    </w:p>
    <w:p>
      <w:pPr/>
      <w:r>
        <w:rPr>
          <w:b w:val="1"/>
          <w:bCs w:val="1"/>
        </w:rPr>
        <w:t xml:space="preserve">Zbyněk Vágner (ANO), místostarosta Frenštátu pod Radhoštěm: </w:t>
      </w:r>
      <w:r>
        <w:rPr/>
        <w:t xml:space="preserve">“Frenštát a Memoriál Jiřího Rašky, samozřejmě tyto dvě věci k sobě neodmyslitelně patří a město Frenštát udělá všechno proto, aby i do budoucna toto patřilo k sobě.”    </w:t>
      </w:r>
    </w:p>
    <w:p>
      <w:pPr/>
      <w:r>
        <w:rPr>
          <w:b w:val="1"/>
          <w:bCs w:val="1"/>
        </w:rPr>
        <w:t xml:space="preserve">Josef Bělica (ANO), hejtman MS kraje: </w:t>
      </w:r>
      <w:r>
        <w:rPr/>
        <w:t xml:space="preserve">“Frenštát je spojený se skoky na lyžích a Moravskoslezský kraj tyto aktivity podporu dlouhodobě, navíc poměrně intenzivně investuje do tohoto areálu. Teď se připravují podklady pro projektovou dokumentaci.”  </w:t>
      </w:r>
    </w:p>
    <w:p>
      <w:pPr/>
      <w:r>
        <w:rPr/>
        <w:t xml:space="preserve">Plány na přestavbu tohoto areálu na Horečkách předpokládají investici 700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2026-01-16T00:38:57+01:00</dcterms:created>
  <dcterms:modified xsi:type="dcterms:W3CDTF">2026-01-16T00:38:57+01:00</dcterms:modified>
</cp:coreProperties>
</file>

<file path=docProps/custom.xml><?xml version="1.0" encoding="utf-8"?>
<Properties xmlns="http://schemas.openxmlformats.org/officeDocument/2006/custom-properties" xmlns:vt="http://schemas.openxmlformats.org/officeDocument/2006/docPropsVTypes"/>
</file>