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do lavic se těšili hlavně prvňáčci</w:t>
      </w:r>
    </w:p>
    <w:p>
      <w:pPr/>
      <w:r>
        <w:rPr>
          <w:b w:val="1"/>
          <w:bCs w:val="1"/>
        </w:rPr>
        <w:t xml:space="preserve">Do škol a školek se po prázdninách vrátily děti. Při zahájení školního roku nechyběli ani letos zástupci města, kteří některé školy navštívili. Primátor Karviné pozdravil prvňáčky ze Základní školy Prameny.</w:t>
      </w:r>
    </w:p>
    <w:p>
      <w:pPr/>
      <w:r>
        <w:rPr/>
        <w:t xml:space="preserve">Prostranství před základními školami se v pondělí ráno před osmou hodinou ranní zaplnilo školáky, kteří se po prázdninách vraceli zpátky do školních lavic. Některým prázdniny utekly příliš rychle a na návrat do tříd se moc netěšili.</w:t>
      </w:r>
    </w:p>
    <w:p>
      <w:pPr/>
      <w:r>
        <w:rPr>
          <w:b w:val="1"/>
          <w:bCs w:val="1"/>
        </w:rPr>
        <w:t xml:space="preserve">anketa: školáci: </w:t>
      </w:r>
      <w:r>
        <w:rPr/>
        <w:t xml:space="preserve">"Jdu do šesté třídy a do školy se moc netěším." "Já jsem se těšil na kamarády, ale do školy ne. Teď jdu do deváté."</w:t>
      </w:r>
    </w:p>
    <w:p>
      <w:pPr/>
      <w:r>
        <w:rPr/>
        <w:t xml:space="preserve">Kdo se do školy naopak těšil, byli prvňáčci, které první školní den doprovodili rodiče. Tady na Základní škole Prameny prošli slavnostní branou a špalírem deváťáků, kteří jim jako starší spolužáci budou v prvních dnech nápomocni. Do dvou prvních tříd nastoupilo v této škole celkem 36 dětí, které pozdravil primátor města.</w:t>
      </w:r>
      <w:br/>
    </w:p>
    <w:p>
      <w:pPr/>
      <w:r>
        <w:rPr>
          <w:b w:val="1"/>
          <w:bCs w:val="1"/>
        </w:rPr>
        <w:t xml:space="preserve">Jan Wolf (SOCDEM), primátor Karviné: </w:t>
      </w:r>
      <w:r>
        <w:rPr/>
        <w:t xml:space="preserve">"Přišel jsem dětem popřát ať se jim ve škole líbí a najdou spoustu kamarádů a ať jsou spokojené. Rodičům ať jim dělají radost a škole jsem popřál ať se dále rozvíjí a je na tak dobré úrovni jak je teď.”</w:t>
      </w:r>
    </w:p>
    <w:p>
      <w:pPr/>
      <w:r>
        <w:rPr/>
        <w:t xml:space="preserve">Úroveň a zázemí karvinských škol stoupá díky financím z rozpočtu města a nejrůznějším dotacím. Letos Karviná investovala do oprav škol rekordní částku.</w:t>
      </w:r>
    </w:p>
    <w:p>
      <w:pPr/>
      <w:r>
        <w:rPr>
          <w:b w:val="1"/>
          <w:bCs w:val="1"/>
        </w:rPr>
        <w:t xml:space="preserve">Jan Wolf (SOCDEM), primátor Karviné:</w:t>
      </w:r>
      <w:r>
        <w:rPr/>
        <w:t xml:space="preserve"> "My jsme do škol letos těch finančních prostředků uvolnily daleko více, i na ZŠ Prameny se investovalo, investovalo se do vnitřních prostor, tak vím, že se opravovala tartanová dráha, za školou je nové dopravní hřiště, takže si myslím, že děti budou mít i v rámci mimoškolních aktivit dost prostoru na to, aby se vydováděly.”</w:t>
      </w:r>
    </w:p>
    <w:p>
      <w:pPr/>
      <w:r>
        <w:rPr/>
        <w:t xml:space="preserve">Celkem letos do školních lavic karvinských základních škol poprvé usedlo 455 dětí.</w:t>
      </w:r>
    </w:p>
    <w:p>
      <w:pPr/>
      <w:r>
        <w:rPr/>
        <w:t xml:space="preserve">---</w:t>
      </w:r>
    </w:p>
    <w:p>
      <w:pPr>
        <w:pStyle w:val="Heading1"/>
      </w:pPr>
      <w:r>
        <w:rPr>
          <w:sz w:val="36"/>
          <w:szCs w:val="36"/>
        </w:rPr>
        <w:t xml:space="preserve">Silnice do Českého Těšína se bude opravovat do dubna 2025</w:t>
      </w:r>
    </w:p>
    <w:p>
      <w:pPr/>
      <w:r>
        <w:rPr>
          <w:b w:val="1"/>
          <w:bCs w:val="1"/>
        </w:rPr>
        <w:t xml:space="preserve">Ředitelství silnic a dálnic začalo s opravou 5 km dlouhého úseku mezi místní části Karviná-Louky a Chotěbuzí. Řidiči musí počítat se zdržením v kolonách, silnice se opravuje v několika částech.</w:t>
      </w:r>
    </w:p>
    <w:p>
      <w:pPr/>
      <w:r>
        <w:rPr/>
        <w:t xml:space="preserve">Rekonstrukce  v této části  silnice I. třídy č. 67 už byla nutná. Potřebu opravy potvrdila nezávislá diagnostika kondice silnice.</w:t>
      </w:r>
    </w:p>
    <w:p>
      <w:pPr/>
      <w:r>
        <w:rPr>
          <w:b w:val="1"/>
          <w:bCs w:val="1"/>
        </w:rPr>
        <w:t xml:space="preserve">Jan Rýdl, mluvčí ŘSD ČR: </w:t>
      </w:r>
      <w:r>
        <w:rPr/>
        <w:t xml:space="preserve">“Na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Štočková,mluvčí  VINCI Construction CS: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w:t>
      </w:r>
      <w:r>
        <w:rPr/>
        <w:t xml:space="preserve">: “Prosíme o dodržování pravidel silničního provozu a velikou opatrnost."</w:t>
      </w:r>
    </w:p>
    <w:p>
      <w:pPr/>
      <w:r>
        <w:rPr/>
        <w:t xml:space="preserve">S přihlédnutím i na klimatické podmínky v zimním období je rekonstrukce silnice plánovaná do konce dubna roku 2025.</w:t>
      </w:r>
    </w:p>
    <w:p>
      <w:pPr/>
      <w:r>
        <w:rPr/>
        <w:t xml:space="preserve">---</w:t>
      </w:r>
    </w:p>
    <w:p>
      <w:pPr>
        <w:pStyle w:val="Heading1"/>
      </w:pPr>
      <w:r>
        <w:rPr>
          <w:sz w:val="36"/>
          <w:szCs w:val="36"/>
        </w:rPr>
        <w:t xml:space="preserve">Blíží se Knižní jarmark</w:t>
      </w:r>
    </w:p>
    <w:p>
      <w:pPr/>
      <w:r>
        <w:rPr>
          <w:b w:val="1"/>
          <w:bCs w:val="1"/>
        </w:rPr>
        <w:t xml:space="preserve">V pátek 6. září se od 10 hodin uskuteční na Masarykově náměstí 29. ročník Knižního jarmarku.</w:t>
      </w:r>
    </w:p>
    <w:p>
      <w:pPr/>
      <w:r>
        <w:rPr/>
        <w:t xml:space="preserve"> Hlavními lákadly budou stánky s prodejem knih, které nabídnou široký výběr literatury pro všechny věkové kategorie. Návštěvníci si zde mohou vybrat z knižních novinek, mohou využít i výprodeje knih, který je oblíbený zejména mezi čtenáři, kteří hledají knižní poklady za zvýhodněné ceny. Pro milovníky hudby jsou připraveny koncerty různých žánrů,které budou probíhat po celou dobu trvání jarmarku. Během jarmarku si karvinská knihovna připomene i 50. výročí vzniku Oddělení polské literatury.</w:t>
      </w:r>
    </w:p>
    <w:p>
      <w:pPr/>
      <w:r>
        <w:rPr/>
        <w:t xml:space="preserve">---</w:t>
      </w:r>
    </w:p>
    <w:p>
      <w:pPr>
        <w:pStyle w:val="Heading1"/>
      </w:pPr>
      <w:r>
        <w:rPr>
          <w:sz w:val="36"/>
          <w:szCs w:val="36"/>
        </w:rPr>
        <w:t xml:space="preserve">Májovák potěšil na náměstí návštěvníky Popelkou</w:t>
      </w:r>
    </w:p>
    <w:p>
      <w:pPr/>
      <w:r>
        <w:rPr>
          <w:b w:val="1"/>
          <w:bCs w:val="1"/>
        </w:rPr>
        <w:t xml:space="preserve">Poslední reportáž nás zavede na Masarykovo náměstí, kde se konal koncert symfonického dechového orchestru Májovák. Publikum se mohlo zaposlouchat do melodií známých filmů.</w:t>
      </w:r>
    </w:p>
    <w:p>
      <w:pPr/>
      <w:r>
        <w:rPr/>
        <w:t xml:space="preserve">Obyvatelé i návštěvníci Karviné měli jedinečnou příležitost poslechnout si melodie známých filmů, a to díky Májováku, světově známému symfonickému dechovému orchestru, který páteční večer oživil Masarykovo náměstí Filmovým nokturnem.</w:t>
      </w:r>
    </w:p>
    <w:p>
      <w:pPr/>
      <w:r>
        <w:rPr>
          <w:b w:val="1"/>
          <w:bCs w:val="1"/>
        </w:rPr>
        <w:t xml:space="preserve">Petr Ženč, </w:t>
      </w:r>
      <w:r>
        <w:rPr>
          <w:b w:val="1"/>
          <w:bCs w:val="1"/>
        </w:rPr>
        <w:t xml:space="preserve">předseda správní rady Májováku</w:t>
      </w:r>
      <w:r>
        <w:rPr/>
        <w:t xml:space="preserve">: “Na tomto koncertě zazní filmová hudba, od Sedmi statečných přes Harryho Pottera, Rockyho, Stars Wars hodně známé."</w:t>
      </w:r>
    </w:p>
    <w:p>
      <w:pPr/>
      <w:r>
        <w:rPr/>
        <w:t xml:space="preserve">Každá známá melodie byla doprovázena i vizuální projekcí s ukázkami filmů, které byly promítány na plátně za orchestrem. Zážitek byl tak ještě více umocněn. </w:t>
      </w:r>
    </w:p>
    <w:p>
      <w:pPr/>
      <w:r>
        <w:rPr/>
        <w:t xml:space="preserve">Koncert dirigoval hostující dirigent Marek Madeja.</w:t>
      </w:r>
    </w:p>
    <w:p>
      <w:pPr/>
      <w:r>
        <w:rPr>
          <w:b w:val="1"/>
          <w:bCs w:val="1"/>
        </w:rPr>
        <w:t xml:space="preserve">Marek Madeja, hostující dirigent Májováku</w:t>
      </w:r>
      <w:r>
        <w:rPr/>
        <w:t xml:space="preserve">: “S orchestrem Májovák pracuji poprvé, dostal jsem tuto příležitost si zadirigovat tento druh hudby. S filmovou hudbou se velmi často nesetkávám, většinou pracuji v operní tvorbě nebo klasické, ale pokud je ta filmová hudba dobře napsaná, tak v sobě ukrývá krásnou hudbu, hodnotnou skoro až s klasickou."</w:t>
      </w:r>
    </w:p>
    <w:p>
      <w:pPr/>
      <w:r>
        <w:rPr/>
        <w:t xml:space="preserve">Orchestr připravil pro tuto příležitost i jednu novinku. Na závěr koncertu premiérově lidem zahrál i melodie ze známé a oblíbené pohádky Tři oříšky pro Popelku.</w:t>
      </w:r>
      <w:br/>
    </w:p>
    <w:p>
      <w:pPr/>
      <w:r>
        <w:rPr/>
        <w:t xml:space="preserve">17. minutovou suitu z této pohádky  - čili soubor několika známých melodií z filmu - připravil pro orchestr Jan Soukup. Prozradil, že to nebylo vůbec jednoduché.</w:t>
      </w:r>
    </w:p>
    <w:p>
      <w:pPr/>
      <w:r>
        <w:rPr>
          <w:b w:val="1"/>
          <w:bCs w:val="1"/>
        </w:rPr>
        <w:t xml:space="preserve">Jan Soukup, člen Májováku, tvůrce aranžmá</w:t>
      </w:r>
      <w:r>
        <w:rPr/>
        <w:t xml:space="preserve">: "Jsem uvažoval, jestli to vůbec udělám, protože jsem spočítal, že když máte 40 řádků, co hrají muzikanti a máte 560 taktů pro ně, tak dohromady jste musela napsat 22 400 taktů a mě to tedy zabralo 250 hodin. Chtěl jsem si užít léto, ale co bych pro Májovák a pro Karvinou neudělal, je to premiéra."</w:t>
      </w:r>
    </w:p>
    <w:p>
      <w:pPr/>
      <w:br/>
      <w:r>
        <w:rPr/>
        <w:t xml:space="preserve">Májovák čeká v nejbližší době ještě premiérový koncert na Fakultě umění Ostravské univerzity, konkrétně 13. října, kdy zahrají skladby autorů z našeho regionu.</w:t>
      </w:r>
    </w:p>
    <w:p>
      <w:pPr/>
      <w:r>
        <w:rPr/>
        <w:t xml:space="preserve">Koncert na Masarykově náměstí se konal za podpory města Karviné a Nadace OKD ve spolupráci s městským domem kultury. Lidé koncert Májováku a zvláště premiérovou skladbu Tři oříšky pro Popelku ocenili dlouhým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2026-02-27T04:23:36+01:00</dcterms:created>
  <dcterms:modified xsi:type="dcterms:W3CDTF">2026-02-27T04:23:36+01:00</dcterms:modified>
</cp:coreProperties>
</file>

<file path=docProps/custom.xml><?xml version="1.0" encoding="utf-8"?>
<Properties xmlns="http://schemas.openxmlformats.org/officeDocument/2006/custom-properties" xmlns:vt="http://schemas.openxmlformats.org/officeDocument/2006/docPropsVTypes"/>
</file>