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Nové prvňáčky v Těrlicku slavnostně přivítali v KD</w:t>
      </w:r>
    </w:p>
    <w:p>
      <w:pPr/>
      <w:r>
        <w:rPr>
          <w:b w:val="1"/>
          <w:bCs w:val="1"/>
        </w:rPr>
        <w:t xml:space="preserve">Základní školy v Těrlicku přivítaly nejen své žáky, kteří se vrátili do lavic po letních prázdninách, ale také několik desítek prvňáků. Pro ty škola a obec připravily slavnostní přivítání v kulturním domě.</w:t>
      </w:r>
    </w:p>
    <w:p>
      <w:pPr/>
      <w:r>
        <w:rPr>
          <w:b w:val="1"/>
          <w:bCs w:val="1"/>
        </w:rPr>
        <w:t xml:space="preserve">Sára Jašková, prvňačka ZŠ Těrlicko: </w:t>
      </w:r>
      <w:r>
        <w:rPr/>
        <w:t xml:space="preserve">"Chodila jsem do školky, budu chodit do 1. třídy a doufám, že se něco naučím. A těším se na nové kamarády.”</w:t>
      </w:r>
    </w:p>
    <w:p>
      <w:pPr/>
      <w:r>
        <w:rPr/>
        <w:t xml:space="preserve"> Všichni prvňáčci prošli Bránou vzdělání. Ještě stále za přítomnosti svých rodičů se postupně představili a seznámili se se svými učiteli. Všichni také dostali malé dárky související s nástupem do školy.</w:t>
      </w:r>
    </w:p>
    <w:p>
      <w:pPr/>
      <w:r>
        <w:rPr>
          <w:b w:val="1"/>
          <w:bCs w:val="1"/>
        </w:rPr>
        <w:t xml:space="preserve">David Biegun (Naše Těrlicko), starosta Těrlicka: </w:t>
      </w:r>
      <w:r>
        <w:rPr/>
        <w:t xml:space="preserve">“Školní 2024/2025 nám slavnostně začal. Zahájili jsme to tím, že jsme pozvali všechny prvňáky do kulturního domu. Je to už takové tradiční. Předali jsme jim dárečky, ale především jsme jim popřáli hodně úspěchů, protože to nejdůležitější, ten první krok do školy, je důležité zvládnout a to ostatní už je potom jenom procházka růžovým sadem. Protože paní učitelky jsou skvělé a já věřím, že je provedou po celých devět let základní školou v Těrlicku.”</w:t>
      </w:r>
    </w:p>
    <w:p>
      <w:pPr/>
      <w:r>
        <w:rPr/>
        <w:t xml:space="preserve">Žáků základních škol v Těrlicku postupně přibývá. Obec také průběžně své školní budovy modernizuje, aby vyhovovaly nejen technicky, ale aby dokázaly zajistit moderní výuku. </w:t>
      </w:r>
    </w:p>
    <w:p>
      <w:pPr/>
      <w:r>
        <w:rPr>
          <w:b w:val="1"/>
          <w:bCs w:val="1"/>
        </w:rPr>
        <w:t xml:space="preserve">Jiří Jekl, ředitel ZŠ Těrlicko: </w:t>
      </w:r>
      <w:r>
        <w:rPr/>
        <w:t xml:space="preserve">“Jsme rádi, že počet žáků na našich školách roste. Taky jsme během prázdnin realizovali s pomocí obce Těrlicko jako našeho zřizovatele, opravu tří učeben a dvou kabinetů na druhém patře základní školy v Horním Těrlicku. No a každým dnem se pustíme do dotačního programu Konektivita na škole jak Horním Těrlicku, tak na škole v Hradišti.”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04-09-2024-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2026-07-15T11:59:19+02:00</dcterms:created>
  <dcterms:modified xsi:type="dcterms:W3CDTF">2026-07-15T11:59:19+02:00</dcterms:modified>
</cp:coreProperties>
</file>

<file path=docProps/custom.xml><?xml version="1.0" encoding="utf-8"?>
<Properties xmlns="http://schemas.openxmlformats.org/officeDocument/2006/custom-properties" xmlns:vt="http://schemas.openxmlformats.org/officeDocument/2006/docPropsVTypes"/>
</file>