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Ekonomická fakulta má novou budovu v kampusu VŠB</w:t>
      </w:r>
    </w:p>
    <w:p>
      <w:pPr/>
      <w:r>
        <w:rPr>
          <w:b w:val="1"/>
          <w:bCs w:val="1"/>
        </w:rPr>
        <w:t xml:space="preserve">Ekonomická fakulta Vysoké školy báňské má novou budovu. Byla postavena přímo v areálu univerzitního kampusu v Ostravě-Porubě, což studentům i pedagogům přinese řadu výhod. Fakulta původně sídlila v centru Ostravy.</w:t>
      </w:r>
    </w:p>
    <w:p>
      <w:pPr/>
      <w:r>
        <w:rPr/>
        <w:t xml:space="preserve">Technická univerzita Ostrava otevřela ve svém porubském kampusu budovu Ekonomické fakulty za zhruba 930 milionu korun. Výstavba objektu pro 1400 studentů a 270 zaměstnanců začala v prosinci 2021.</w:t>
      </w:r>
    </w:p>
    <w:p>
      <w:pPr/>
      <w:r>
        <w:rPr>
          <w:b w:val="1"/>
          <w:bCs w:val="1"/>
        </w:rPr>
        <w:t xml:space="preserve">Vojtěch Spáčil, děkan Ekonomické fakulty VŠB-TU Ostrava:</w:t>
      </w:r>
      <w:r>
        <w:rPr/>
        <w:t xml:space="preserve"> ""Hlavní výhoda spočívá v tom, že jsme dnes schopni nabídnout variabilní prostory, je možné tady realizovat individualizovanou výuku, protože dnes se přechází od velké frontální výuky spíše k výuce v menších skupinkách."</w:t>
      </w:r>
    </w:p>
    <w:p>
      <w:pPr/>
      <w:r>
        <w:rPr>
          <w:b w:val="1"/>
          <w:bCs w:val="1"/>
        </w:rPr>
        <w:t xml:space="preserve">Mikuláš Bek (STAN), ministr školství ČR: </w:t>
      </w:r>
      <w:r>
        <w:rPr/>
        <w:t xml:space="preserve">"Česká republika má dnes tři klíčová vysokoškolská centra vzdělávání - Prahu, Brno a Ostravskou aglomeraci." </w:t>
      </w:r>
    </w:p>
    <w:p>
      <w:pPr/>
      <w:r>
        <w:rPr/>
        <w:t xml:space="preserve">Nová budova má jedno podzemní a čtyři nadzemní podlaží. Největší přednáškový sál má 135 míst, dále je v ní 40 učeben, devět konzultačních místností a dvě speciálně vybavené učebny a studovnu.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věřím, že budování infrastruktury povede k tomu, že se nám podaří vyjednat navýšení počtu vysokoškolských studentů v Ostravě." </w:t>
      </w:r>
    </w:p>
    <w:p>
      <w:pPr/>
      <w:r>
        <w:rPr>
          <w:b w:val="1"/>
          <w:bCs w:val="1"/>
        </w:rPr>
        <w:t xml:space="preserve">Šárka Šimoňáková (ANO), náměstkyně hejtmana:</w:t>
      </w:r>
      <w:r>
        <w:rPr/>
        <w:t xml:space="preserve"> "Doufám, že se tady studentům bude líbit a že jim to přinese úspěch. Je fajn, že se budova nachází v prostředí, kde se nachází i ostatní fakulty." </w:t>
      </w:r>
    </w:p>
    <w:p>
      <w:pPr/>
      <w:r>
        <w:rPr/>
        <w:t xml:space="preserve">Výuka v nové budově začne pro studenty v příštím týdnu. Původně sídlila fakulta v centru Ostravy na Sokolské třídě. Stará budova se bude prodávat v aukci.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Majáček preventivně “blikal” ve studénecké škole</w:t>
      </w:r>
    </w:p>
    <w:p>
      <w:pPr/>
      <w:r>
        <w:rPr>
          <w:b w:val="1"/>
          <w:bCs w:val="1"/>
        </w:rPr>
        <w:t xml:space="preserve">Září je měsícem, kdy do škol zamířila i Policie České republiky, respektive její preventisté s programem “Majáček - policejní rádce nejmenších.” Na různé rizikové situace upozorňoval děti i ve škole na ulici Sjednocení ve Studénce.</w:t>
      </w:r>
    </w:p>
    <w:p>
      <w:pPr/>
      <w:r>
        <w:rPr/>
        <w:t xml:space="preserve">Mezi druháky v Základní škole Sjednocení ve Studénce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logo výstražného světýlka mračí a červeně bliká - situace je tu vykreslena tak, jak by se v ní děti chovat neměly. Na zadní straně je majáček usměvavý - zde je kresba správného jednání. Nechybí tu ani důležitá telefonní čísla.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svět.” </w:t>
      </w:r>
    </w:p>
    <w:p>
      <w:pPr/>
      <w:r>
        <w:rPr/>
        <w:t xml:space="preserve">Projekt “Majáček - policejní rádce nejmenších” vytvořilo ředitelství Policie České republiky Moravskoslezského kraje, preventisté s ním poprvé předstoupili před školáky v loňském roce.</w:t>
      </w:r>
    </w:p>
    <w:p>
      <w:pPr/>
      <w:r>
        <w:rPr/>
        <w:t xml:space="preserve">---</w:t>
      </w:r>
    </w:p>
    <w:p>
      <w:pPr/>
      <w:r>
        <w:rPr/>
        <w:t xml:space="preserve">Krátké zprávy 9. 9. 2024 17.00 - 1</w:t>
      </w:r>
    </w:p>
    <w:p>
      <w:pPr/>
      <w:r>
        <w:rPr/>
        <w:t xml:space="preserve">STAVBA HELIPORTU V KRNOVĚ</w:t>
      </w:r>
    </w:p>
    <w:p>
      <w:pPr/>
      <w:r>
        <w:rPr/>
        <w:t xml:space="preserve">Krnovská nemocnice má za sebou další milník na cestě svého rozvoje. V rámci oslav 112. výročí založení byl položen základní kámen ke stavbě nového heliportu a záchranné stanice.  </w:t>
      </w:r>
    </w:p>
    <w:p>
      <w:pPr/>
      <w:r>
        <w:rPr/>
        <w:t xml:space="preserve">Ladislav Václavec, ředitel SZZ Krnov: “Znamená to hodně pro záchranku, protože je aktuálně v nevyhovujících prostorech a výstavbou heliportu vznikne také nové středisko Územní záchranné služby, myslím, že je to dobře.”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Třídílný gastrofestival Pojez vyvrcholil v Ostravici</w:t>
      </w:r>
    </w:p>
    <w:p>
      <w:pPr/>
      <w:r>
        <w:rPr>
          <w:b w:val="1"/>
          <w:bCs w:val="1"/>
        </w:rPr>
        <w:t xml:space="preserve">Gastrofestival Pojez, který každým rokem pořádá Moravskoslezský kraj, vyvrcholil tradičně v beskydské Ostravici. Vedle kulinářských specialit se lidé bavili při kulturních vystoupeních a pro nejmenší byla připravena dětská zóna.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“Nacházíme se v Ostravici na letošním třetím Pojez festu, který je v tomto roce závěrečný, Všechny předcházející Pojez festy byly velmi úspěšné a dneska tomu také všechno nasvědčuje. Podporujeme místní podnikatele především v tom gastru, ale současně nabízíme návštěvníkům, aby okusili zajímavé gastroprodukty od našich místních výrobců. A také tady prezentujeme technotrasy. Jsou to zajímavosti, které máme v rámci regionu, kde oživujeme naše industriální památky.”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z Frýdku-Místku a byli jsme zvědaví, jaké třeba místy pivovárky a tady ti místní farmáři mají za suroviny. Překvapil nás tady popcorn, který je snad z milionu druhů a tak různě zkoušíme hranolky, hambáče a tak dále. Líbí se nám, tady."</w:t>
      </w:r>
    </w:p>
    <w:p>
      <w:pPr/>
      <w:r>
        <w:rPr>
          <w:b w:val="1"/>
          <w:bCs w:val="1"/>
        </w:rPr>
        <w:t xml:space="preserve">Petr Koudela, jednatel Moravian-Silesian Tourism:</w:t>
      </w:r>
      <w:r>
        <w:rPr/>
        <w:t xml:space="preserve"> “Já jsem moc rád, že Moravskoslezský kraj podporuje cestovní ruch, že si uvědomuje i ten hospodářský přínos, který tady realizujeme díky našim podnikatelům. Že se tak lepší image kraje. Pojez festival ten je už letos potřetí, stejně jako každý rok ho máme i v Ostravici. Je to, kromě toho, že je to návštěvnický program pro celé rodiny s dětmi, tak je to i přehlídka šikovných podnikatelů gastro segmentu.”</w:t>
      </w:r>
    </w:p>
    <w:p>
      <w:pPr/>
      <w:r>
        <w:rPr/>
        <w:t xml:space="preserve">Pro snazší dopravu do horské obce s omezenou možností parkování kraj posílil vlakové spojení a lidé ho využili.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“Tak vlakem se tady jelo jako pokaždé dobře, ale letos, protože se opravuje silnice I/56, kdy ji ŘSD opravuje a jsou tady částečné uzavírky a semafory, tak jsme posílili dopravu a myslím si, že jsme udělali dobře, protože z Frýdlantu na Ostravici jezdí co půl hodiny vlak. Z Ostravy do Frýdlantu jezdí co hodinu a ještě jsme to posílili dvěma spoji. Takže myslím si, že všichni, kteří pojedou vlakem, tak neprohloupí, protože se sem dostanou úplně pohodlně.”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obvod Krásné Pole oslavil 600 let</w:t>
      </w:r>
    </w:p>
    <w:p>
      <w:pPr/>
      <w:r>
        <w:rPr>
          <w:b w:val="1"/>
          <w:bCs w:val="1"/>
        </w:rPr>
        <w:t xml:space="preserve">Ostravský obvod Krásné Pole oslavil 600 let od své první písemné zmínky. Připraven byl bohatý program pro děti a dospělé. Obvodu také přišla pogratulovat řada významných hostů.</w:t>
      </w:r>
    </w:p>
    <w:p>
      <w:pPr/>
      <w:r>
        <w:rPr/>
        <w:t xml:space="preserve">Prostranství za novou sportovní halou a fotbalové hřiště se  stalo místem oslav 600 let Krásného Pole.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"K oslavám 600 let Krásného Pole jsme připravili  v první části vystoupení dětí. Počínáme mateřskou školou a budeme končit  základní uměleckou školou. A potom od 16:00 hodin už vystoupí jednotliví  interpreti a hudební skupiny."</w:t>
      </w:r>
    </w:p>
    <w:p>
      <w:pPr/>
      <w:r>
        <w:rPr/>
        <w:t xml:space="preserve">Nechyběly stánky s občerstvením a doprovodný program  hlavně pro děti.</w:t>
      </w:r>
      <w:br/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"Aby si během dne mohly užít různé aktivity, jako je výroba  mýdel, pralinek, výroba triček, čepic. Mohou si zkusit florbal."</w:t>
      </w:r>
    </w:p>
    <w:p>
      <w:pPr/>
      <w:r>
        <w:rPr>
          <w:b w:val="1"/>
          <w:bCs w:val="1"/>
        </w:rPr>
        <w:t xml:space="preserve">Tomáš Výtisk (KDU-ČSL/SPOLU), starosta obvodu Krásné  Pole:</w:t>
      </w:r>
      <w:r>
        <w:rPr/>
        <w:t xml:space="preserve"> "Stojí za to se zamyslet nad tou historií Krásného Pole, nad  tím, odkud vzešlo, kam se dostalo a jak se bude vyvíjet. Takže jsem rád, že  tady našlo cestu spoustu lidí."</w:t>
      </w:r>
    </w:p>
    <w:p>
      <w:pPr/>
      <w:r>
        <w:rPr/>
        <w:t xml:space="preserve">Pogratulovat přišla také řada významných osobností.  Starostové partnerských obcí, jiných městských obvodů i zástupci vedení města.</w:t>
      </w:r>
      <w:br/>
    </w:p>
    <w:p>
      <w:pPr/>
      <w:r>
        <w:rPr>
          <w:b w:val="1"/>
          <w:bCs w:val="1"/>
        </w:rPr>
        <w:t xml:space="preserve">Aleš Boháč (Starostové pro Ostravu), náměstek  primátora Ostravy:</w:t>
      </w:r>
      <w:r>
        <w:rPr/>
        <w:t xml:space="preserve"> "U příležitosti tak významného jubilea se nedá nic jiného než  jenom popřát. Popřát všem lidem, aby dalších mnoho staletí tady Krásné Pole  bylo pořád krásným, aby se jim dobře žilo."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tady žije? – "Velice spokojeně, přistěhovali jsme  se z Poruby, jsme tady spokojení." </w:t>
      </w:r>
      <w:r>
        <w:rPr>
          <w:b w:val="1"/>
          <w:bCs w:val="1"/>
        </w:rPr>
        <w:t xml:space="preserve">2.)</w:t>
      </w:r>
      <w:r>
        <w:rPr/>
        <w:t xml:space="preserve"> "Přibyla tady hala, která tady předtím nebyla. Přibyly tady  hřiště pro děti."</w:t>
      </w:r>
    </w:p>
    <w:p>
      <w:pPr/>
      <w:r>
        <w:rPr/>
        <w:t xml:space="preserve">Krásné Pole je nejvýše položeným ostravským obvodem a žije  tady přes 2 600 lidí. K městu byla obec připojena v roce 1976.</w:t>
      </w:r>
      <w:br/>
    </w:p>
    <w:p>
      <w:pPr/>
      <w:r>
        <w:rPr/>
        <w:t xml:space="preserve">---</w:t>
      </w:r>
    </w:p>
    <w:p>
      <w:pPr/>
      <w:r>
        <w:rPr/>
        <w:t xml:space="preserve">Krátké zprávy 9. 9. 2024 17.00 - 2</w:t>
      </w:r>
    </w:p>
    <w:p>
      <w:pPr/>
      <w:r>
        <w:rPr/>
        <w:t xml:space="preserve">NEZAMĚSTNANOST V MS KRAJI ZŮSTALA V SRPNU NA 5,4 %</w:t>
      </w:r>
    </w:p>
    <w:p>
      <w:pPr/>
      <w:r>
        <w:rPr/>
        <w:t xml:space="preserve">Aktuální nezaměstnanost v MS kraji byla na začátku září 5,4%. K poslednímu srpnu evidoval Úřad práce v Moravskoslezském kraji celkem 44 170 uchazečů o zaměstnání. Jejich počet byl o 636 vyšší než na konci předchozího měsíce.</w:t>
      </w:r>
    </w:p>
    <w:p>
      <w:pPr/>
      <w:r>
        <w:rPr/>
        <w:t xml:space="preserve">KRASOBRUSLAŘI Z 38 ZEMÍ SE PŘEDSTAVILI V OSTRAVĚ</w:t>
      </w:r>
    </w:p>
    <w:p>
      <w:pPr/>
      <w:r>
        <w:rPr/>
        <w:t xml:space="preserve">V Ostravě se konal krasobruslařský svátek. Na ledě Ostravar Arény se představili reprezentanti z 38 zemí, kteří soupeřili na jednom ze sedmi závodů prestižní celosvětové série Junior Grand Prix.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obrazů Jana Herese - Peklo v CKV Ostrava</w:t>
      </w:r>
    </w:p>
    <w:p>
      <w:pPr/>
      <w:r>
        <w:rPr>
          <w:b w:val="1"/>
          <w:bCs w:val="1"/>
        </w:rPr>
        <w:t xml:space="preserve">Centrum kultury a vzdělávání Ostrava zahájilo sezónu výstavou mladého autora Jana Herese. Ta představuje výběr z jeho nejnovější série, která vznikla po jeho letošní umělecké stáží v Taiwanu.</w:t>
      </w:r>
    </w:p>
    <w:p>
      <w:pPr/>
      <w:r>
        <w:rPr/>
        <w:t xml:space="preserve">Vila Hanse Ulricha v Ostravě láká na první výstavu  v nové sezóně, která nese název Peklo. Ale rozhodně není třeba se  bát, právě naopak. Obrazy jsou inspirovány uměním, řemeslem i spirituálními  výjevy z Taiwanu, které svým pohledem ztvárnil Jan Heres.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"Prezentuje tady své objevy, které našel. Ať už ve  východoasijských chrámech nebo když se inspiroval uměním budhismu a  spiritualitou."</w:t>
      </w:r>
    </w:p>
    <w:p>
      <w:pPr/>
      <w:r>
        <w:rPr>
          <w:b w:val="1"/>
          <w:bCs w:val="1"/>
        </w:rPr>
        <w:t xml:space="preserve">Jan Heres, autor výstavy:</w:t>
      </w:r>
      <w:r>
        <w:rPr/>
        <w:t xml:space="preserve"> "Je to inspirace Taiwanem, je to mytologie. A jsou to hodně  takové motivy například strážní lvi, Kirin. Nebo bohyně Medůza bojuje  s drakem. Pak jsem tady i Peklo ztvárnil. Celá ta výstava se jmenuje Peklo,  takže jsou tady různé motivy, například démoni, kteří trestají zesnulé duše."</w:t>
      </w:r>
    </w:p>
    <w:p>
      <w:pPr/>
      <w:r>
        <w:rPr/>
        <w:t xml:space="preserve">Díla vznikla v průběhu posledních pěti měsíců. Výstava  je prodejní a vernisáž přilákala početné zájemce o umění.</w:t>
      </w:r>
      <w:br/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"Všechno je to akryl na plátně, větší formáty. Plus jsme  výstavu doplnili právě výběrem kreseb akvarely na papíry, které jsou na  poschodí galerie."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"Líbí se mi, je skvělá, je to skvěle kurátorsky zvládnuté a  přivedla mě sem událost na Facebooku." </w:t>
      </w:r>
      <w:r>
        <w:rPr>
          <w:b w:val="1"/>
          <w:bCs w:val="1"/>
        </w:rPr>
        <w:t xml:space="preserve">2.)</w:t>
      </w:r>
      <w:r>
        <w:rPr/>
        <w:t xml:space="preserve"> "Já jsem viděl plakát, tak jsem tady šel, protože mě to  zajímalo. Jinak o autorovi moc nevím, tak nemám ani co říct, ale líbí se mi to."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"Začal nám nový školní rok a začíná 29. sezóna v našem  CKV. Samozřejmě jsem ráda, že ji zahajujeme vernisáží mladého talentovaného  výtvarného umělce. Já si myslím, že je třeba dávat prostor mladým."</w:t>
      </w:r>
    </w:p>
    <w:p>
      <w:pPr/>
      <w:r>
        <w:rPr/>
        <w:t xml:space="preserve">Výstava Jana Herese – Peklo, bude v ostravském Centru  kultury a vzdělávání k vidění do 8. listopadu.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2026-01-16T04:00:53+01:00</dcterms:created>
  <dcterms:modified xsi:type="dcterms:W3CDTF">2026-01-16T04:00:53+01:00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