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12.9.2024,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Tomáš Kořistka, TV POLAR: </w:t>
      </w:r>
      <w:r>
        <w:rPr/>
        <w:t xml:space="preserve">Hezký den. Na dnešek jsme pro Vás připravili speciální vydání 112, protože meteorologové vydali výstrahu před povodněmi a silným větrem. Pršet má až do neděle a na některých místech může napadnout lokálně i extrémní množství srážek. Ve čtvrtek se proto sešla krajská povodňová komise, které předsedá hejtman Josef Bělica, aby byli na hrozící nebezpečí všichni připraveni.</w:t>
      </w:r>
    </w:p>
    <w:p>
      <w:pPr/>
      <w:r>
        <w:rPr>
          <w:b w:val="1"/>
          <w:bCs w:val="1"/>
        </w:rPr>
        <w:t xml:space="preserve">Josef Bělica (ANO), hejtman MS kraje: </w:t>
      </w:r>
      <w:r>
        <w:rPr/>
        <w:t xml:space="preserve">Všechny složky integrovaného záchranného systému jsou připraveny na to, co nás čeká. Uvidíme, v jakém rozsahu ty srážky na Moravskoslezský kraj dopadnou. Já jsem přesvědčen o tom, že tu situaci budeme schopni zvládnout a věřím, že ty dopady nebudou tak dramatické, jak se dneska můžeme domnívat. My jsme se pobavili o tom, v jakém stavu ty jednotky jsou. Hasičský záchranný sbor má připravených zhruba 390 jednotek, které budou připraveny zasahovat v rámci Moravskoslezského kraje. Vzhledem k tomu, že Moravskoslezský hasičský záchranný sbor plní i v rámci celé republiky speciální úkoly, takže tyto složky jsou taky připraveny, aby mohly případně zasahovat i v jiných regionech. My jsme byli s panem ředitelem hydrometeorologického ústavu podrobně informováni o těch srážkových modelech, které by měly dopadnout na Moravskoslezský kraj a ředitelem Povodí Odry, jsme byli poměrně podrobně informováni o tom, jaká opatření Povodí Odry koná a jak se připravuje na tyto úhrny srážek.</w:t>
      </w:r>
    </w:p>
    <w:p>
      <w:pPr/>
      <w:r>
        <w:rPr>
          <w:b w:val="1"/>
          <w:bCs w:val="1"/>
        </w:rPr>
        <w:t xml:space="preserve">Petr Tušil, ředitel ČHMÚ Ostrava: </w:t>
      </w:r>
      <w:r>
        <w:rPr/>
        <w:t xml:space="preserve">Ten model stále počítá s vysokými srážkovými úhrny zejména v oblasti Jeseníků, které se mají pohybovat dejme tomu k nedělnímu poledni nebo k nedělnímu ránu kolem 300 mm od tohoto poledne. My ten model každých 6 hodin budeme přepočítávat a vždy budou aktuální informace na našich webových stránkách. Co se týče dalších oblastí úhrnu, tak samozřejmě pršet bude na celém území Moravskoslezského kraje, nicméně ne už tak intenzivně jako v těch Jeseníkách. Bude se to pohybovat do té neděle zhruba od nějakých 80 do 250 mm. Celá ta oblast těch srážek se nám oproti včerejšímu dni těm předpokladům ze včerejšího dne posunula trošku o 50 km na západ. Takže spíš se jedná o horní Odru, dejme tomu západní Opavsko, Vítkovsko, tam to předhůří Jeseníků, kde by ty úhrny zatím měly dosahovat i 250 mm. V ostatní části Východních Beskyd by se měly v současné době podle tohoto výsledku pohybovat do 100 milimetrů. Samozřejmě tím, že to budeme přepočítávat 4x denně, tak budou ty výstupy aktualizovány a může samozřejmě dojít k tomu, a já doufám, že to nebude taková situace jako v roce 1997. Co se týče dosažení stupňů povodňové aktivity, tak s největší pravděpodobností dojde v sobotu, potažmo v neděli postupně od horních úseků přes střední úseky toků k dosažení 3. stupně povodňové aktivity. O kolik a jakou dobu opakovatelnosti tedy ty překročení budou mít, je zatím otázkou. Nicméně můžu asi říct, že pravděpodobně v některých profilech, na některých úsecích toků budou překročeny stoleté průtoky. Dále toto budeme každé ráno aktualizovat a předáváme data státnímu podniku Povodí Odry a jsme stále k dispozici. Všechny informace jsou na našich webových stránkách, případně aplikacích. Děkuji za pozornost.</w:t>
      </w:r>
    </w:p>
    <w:p>
      <w:pPr/>
      <w:r>
        <w:rPr>
          <w:b w:val="1"/>
          <w:bCs w:val="1"/>
        </w:rPr>
        <w:t xml:space="preserve">Jiří Tkáč, ředitel Povodí Odry: </w:t>
      </w:r>
      <w:r>
        <w:rPr/>
        <w:t xml:space="preserve">Já bych jenom si ještě dovolil trošku připomenout ten náš prvek, který obhospodařuje a to je Vodohospodářská soustava Povodí Odry. Zahrnuje to 7 nádrží, které spolu spolupracují i pomocí různých převodů vody, které nebudu teď detailně vysvětlovat. A my vnímáme to, že ty nádrže jsou víceúčelové. To znamená, že tam se sleduje více účelů a první je dodávka pitné vody pro pití. Druhé a třetí místo zaujímá biologické průtoky pod nádržemi s dodávkou pro průmysl a na čtvrtém místě je protipovodňová ochrana. To je stanoveno rozhodnutím. A tak to prostě je. My jsme vnímali tu výstrahu už od začátku týdne, co dalo ČHMÚ. Bylo to takové dopředu. My jsme opouštěli už od počátku týdne, ale velice opatrně a ostražitě řeknu. Protože my musíme mít vodu před povodněmi, v průběhu povodní a taky po povodni. Takže dneska v 6 ráno jsme se dozvěděli konkrétní čísla. ČHMÚ to uveřejnilo, my jsme okamžitě začali taky počítat, už můžeme konkrétně a k té 6 hodině ranní jsme měli k dispozici řádově 100 milionů metrů krychlových na to v té soustavě celé, abychom transformovali ty povodňové průtoky. K 7 hodině jsme si to všechno promysleli a udělali jsme taková opatření, že jsme zvedli už manipulace, to znamená odtoky z těch jednotlivých nádrží. Jestli je prostor, já to rychle projdu po jednotlivých nádržích a předpokládáme, že my to budeme každé ráno na základě aktuálních informací s čajem aktualizovat a předpokládáme, že někdy v pátek, v průběhu dne, odpoledne nebo tak, že ty nádrže začneme postupně zase škrtit. Protože ty srážky už se tady začnou propagovat. To povodí se nasytí, co máme pod nohama a my si nemůžeme dovolit, abychom z těch přehrad pouštěli do vody tolik vody, abychom zhoršovali situaci pod těmi vodními nádržemi. Ale to si budeme upřesňovat. Takže já vezmu ty jednotlivé nádrže s dovolením rychle. Na Slezské Hartě je k šesté hodině odtékalo 20 kubíků. Tam jsme nemanipulovali, neměnili Kružberk, který je pod tím, pracuje v kaskádě. Tam odteklo k 6 hodině 16 a nyní tam máme celkem 30 kubíků. Tam je třeba si uvědomit, že v Kružberku je čtení 22, ale je tam taková taková energetická štola, kde se to pouští až do podhradí a tam je teda 30 kubíků, ale není to přímo u té přehrady v tom měření vidět, takže mnohdy to mate. Šance, odtékalo 2,7, nyní 30 kubíků. Morávka 1,9 k 6 ráno, nyní 30. Olešná 0,2 nyní 10 kubíků. Žermanice 9,9, nyní 15 kubíků, Těrlicko 1,1 a nyní 20 kubíků. Tady těmito odtoky se k tomu pátku dostaneme na řádově 120 milionů kubíků, které budou k dispozici na utlumení té povodně.</w:t>
      </w:r>
    </w:p>
    <w:p>
      <w:pPr/>
      <w:r>
        <w:rPr>
          <w:b w:val="1"/>
          <w:bCs w:val="1"/>
        </w:rPr>
        <w:t xml:space="preserve">Radim Kuchař, ředitel HZS MS kraje: </w:t>
      </w:r>
      <w:r>
        <w:rPr/>
        <w:t xml:space="preserve">Je tady velká skupina jednotek požární ochrany, nejenom profesionálních i dobrovolných, je jich 390 aktuálně, které se připravují. Naše samotné opatření, řekněme zvětšené nebo doplněné, začne dneškem od 19 hodin. Projeví se to tím, že na operačním středisku, které bude nabírat všechny ty události, už tady zaznělo, že jedna z prognóz hovoří, že se kromě těch dešťů může k tomu o víkendu přidat vítr, což znamená samozřejmě taky možnost dalších událostí. Takže my budeme sloužit v základních stavech, nikoliv minimálních. Důležitá věc pro posílení operačních schopností hasičů obecně v kraji je také to, že máme dohodu, protože na území kraje působí také jedna složka hasičského sboru, která nepatří pod můj ZS kraje, ale je to Hasičský záchranný útvar České republiky, který sídlí v Hlučíně, jedna jeho rota. To znamená, že i tuto složku můžeme využít v rámci posílení kapacit. Informoval jsem na jednání povodňové komise, že v těchto chvílích se přesunuje jeden z vrtulníků Letecké služby Policie České republiky na základnu v Ostravě, kde bude trvale přítomen minimálně do pondělí, možná ještě déle a bude osazen kromě posádky Policie České republiky, tak také leteckými záchranáři Hasičského sboru Moravskoslezského kraje. Současně máme souhlas k tomu, aby byl pro potřeby kraje využit vrtulník, který je v systému Letecké hasičské služby financovaný z projektů Evropské unie, který momentálně sídlí na základně v Přerově, kde má končit svoji misi v tuto neděli jsou na palubě také naši letečtí záchranáři, takže i ten může být tady v kraji využit. V neposlední řadě chceme zapojit do operačních sil také kolegy ze Střední a Vyšší odborné školy požární ochrany, kteří také zřizují jednotku a kteří také mohou být povoláni k řešení událostí. V tuto chvíli ještě se ta výstraha nepropaguje do té výjezdové činnosti. A co se týká monitoringu, který vy jste zmiňovala. Monitoring je typickou činností, která je v podstatě povinná pro jednotky požární ochrany, speciálně které jsou jednotkami sborů dobrovolných hasičů těch obcí. My je vyzýváme k tomu, aby ten monitoring dělali v okamžiku, kdy je vyhlášen druhý stupeň povodňové aktivity, což v této chvíli to asi nezaznělo a v tuto chvíli není nikde v kraji žádný stupně povodňové aktivity.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2-09-2024-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2026-07-15T09:38:14+02:00</dcterms:created>
  <dcterms:modified xsi:type="dcterms:W3CDTF">2026-07-15T09:38:14+02:00</dcterms:modified>
</cp:coreProperties>
</file>

<file path=docProps/custom.xml><?xml version="1.0" encoding="utf-8"?>
<Properties xmlns="http://schemas.openxmlformats.org/officeDocument/2006/custom-properties" xmlns:vt="http://schemas.openxmlformats.org/officeDocument/2006/docPropsVTypes"/>
</file>