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bude mít velkokapacitní kulturní dům</w:t>
      </w:r>
    </w:p>
    <w:p>
      <w:pPr/>
      <w:r>
        <w:rPr>
          <w:b w:val="1"/>
          <w:bCs w:val="1"/>
        </w:rPr>
        <w:t xml:space="preserve">Slezská Ostrava bude mít vlastní velkokapacitní kulturní dům a ani větší akce už se tak nebudou muset konat mimo obvod. Stavba Multifunkčního domu v Muglinově sice momentálně stojí kvůli neshodám se zhotovitelem, už na jaře by se ale mělo znovu pokračovat v práci.</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p>
      <w:pPr/>
      <w:r>
        <w:rPr/>
        <w:t xml:space="preserve">---</w:t>
      </w:r>
    </w:p>
    <w:p>
      <w:pPr>
        <w:pStyle w:val="Heading1"/>
      </w:pPr>
      <w:r>
        <w:rPr>
          <w:sz w:val="36"/>
          <w:szCs w:val="36"/>
        </w:rPr>
        <w:t xml:space="preserve">Noc vědců přírodovědecké fakulty se vrátila na Slezskou</w:t>
      </w:r>
    </w:p>
    <w:p>
      <w:pPr/>
      <w:r>
        <w:rPr>
          <w:b w:val="1"/>
          <w:bCs w:val="1"/>
        </w:rPr>
        <w:t xml:space="preserve">Přírodovědecká fakulta Ostravské univerzity se připojila k vědeckým pracovištím dvou desítek českých vysokých škol a dalších institucí a přivítala stovky návštěvníků na letošní Noci vědců. Oproti loňskému roku se zájemcům představila ve vlastních prostorách na slezskoostravském Hladnově.</w:t>
      </w:r>
    </w:p>
    <w:p>
      <w:pPr/>
      <w:r>
        <w:rPr/>
        <w:t xml:space="preserve">Představit vědu nezasvěceným a ukázat, co všechno skýtá  práce vědce, si už několik let klade za cíl Noc vědců. Ani letos se tato  oblíbená akce nevyhnula Ostravě, a to ani té Slezské. Přírodovědecká fakulta tu  návštěvníkům ukázala zajímavosti hned z několika vědních oborů.</w:t>
      </w:r>
    </w:p>
    <w:p>
      <w:pPr/>
      <w:r>
        <w:rPr>
          <w:b w:val="1"/>
          <w:bCs w:val="1"/>
        </w:rPr>
        <w:t xml:space="preserve">Stanislav Ožana, PR specialista komunikace vědy  Přírodovědecké fakulty OSU:</w:t>
      </w:r>
      <w:r>
        <w:rPr/>
        <w:t xml:space="preserve"> „Kolegové, které tady můžete najít, ukazují to,  co normálně běžný člověk nevidí, když k nám zavítá. Jsou tady pokusy z chemie  a fyziky, které se třeba zabývají rostlinnými barvivy. Jsou tady ukázky  z biologie, zajímavosti proměn některých živočichů, stejně jako třeba  geografické proměny.“</w:t>
      </w:r>
    </w:p>
    <w:p>
      <w:pPr/>
      <w:r>
        <w:rPr/>
        <w:t xml:space="preserve">Právě laboratoř Katedry fyzické geografie a geoekologie byla  jednou z oblíbených zastávek návštěvníků. Na speciálním interaktivním zařízení  si tady mohli vymodelovat funkční sopku a mnoho dalšího.</w:t>
      </w:r>
    </w:p>
    <w:p>
      <w:pPr/>
      <w:r>
        <w:rPr>
          <w:b w:val="1"/>
          <w:bCs w:val="1"/>
        </w:rPr>
        <w:t xml:space="preserve">doktorant:</w:t>
      </w:r>
      <w:r>
        <w:rPr/>
        <w:t xml:space="preserve"> „Konkrétně na tomto modelu ‚sandy station‘  můžeme vidět, jak proudí vzduch v krajině. Můžeme si namodelovat překážky,  které větru kladou odpor, a můžeme vidět, že ten vítr se potom chová trošku  jinak, proudí jiným směrem. Tahle stanice má různé moduly, není to jen vítr,  ale třeba i voda. Když takhle zamáváme, aby pršelo, tak vidíme, kudy voda  v krajině teče podle toho, jestli tam jsou kopce, nebo nížiny.“</w:t>
      </w:r>
    </w:p>
    <w:p>
      <w:pPr/>
      <w:r>
        <w:rPr/>
        <w:t xml:space="preserve">Největší zájem upoutalo přízemí budovy, kde jediná místnost  nabízela přehlídku všech možných oborů. Celkem se pak mohli návštěvníci zúčastnit  dvou desítek aktivit.</w:t>
      </w:r>
    </w:p>
    <w:p>
      <w:pPr/>
      <w:r>
        <w:rPr>
          <w:b w:val="1"/>
          <w:bCs w:val="1"/>
        </w:rPr>
        <w:t xml:space="preserve">anketa:</w:t>
      </w:r>
      <w:r>
        <w:rPr/>
        <w:t xml:space="preserve"> „Přivedlo mě sem hlavně to, že mám děti.“</w:t>
      </w:r>
    </w:p>
    <w:p>
      <w:pPr/>
      <w:r>
        <w:rPr>
          <w:b w:val="1"/>
          <w:bCs w:val="1"/>
        </w:rPr>
        <w:t xml:space="preserve">anketa:</w:t>
      </w:r>
      <w:r>
        <w:rPr/>
        <w:t xml:space="preserve"> „Nejvíc se mi tu asi líbí tenhle stánek.“</w:t>
      </w:r>
    </w:p>
    <w:p>
      <w:pPr/>
      <w:r>
        <w:rPr>
          <w:b w:val="1"/>
          <w:bCs w:val="1"/>
        </w:rPr>
        <w:t xml:space="preserve">anketa:</w:t>
      </w:r>
      <w:r>
        <w:rPr/>
        <w:t xml:space="preserve"> „Ono se mi to zdá všechno super.“</w:t>
      </w:r>
    </w:p>
    <w:p>
      <w:pPr/>
      <w:r>
        <w:rPr/>
        <w:t xml:space="preserve">Své stanoviště měla v hlavním prostoru matematika, fyzika,  informatika, chemie i biologie.</w:t>
      </w:r>
    </w:p>
    <w:p>
      <w:pPr/>
      <w:r>
        <w:rPr>
          <w:b w:val="1"/>
          <w:bCs w:val="1"/>
        </w:rPr>
        <w:t xml:space="preserve">anketa:</w:t>
      </w:r>
      <w:r>
        <w:rPr/>
        <w:t xml:space="preserve"> „Odnesla jsem si takové kolečko  s pokusem, jestli tam uvidím nějaké bakterie.“</w:t>
      </w:r>
    </w:p>
    <w:p>
      <w:pPr/>
      <w:r>
        <w:rPr>
          <w:b w:val="1"/>
          <w:bCs w:val="1"/>
        </w:rPr>
        <w:t xml:space="preserve">doktorandka:</w:t>
      </w:r>
      <w:r>
        <w:rPr/>
        <w:t xml:space="preserve"> „Máme Petriho misku, v ní je arganový  gel. Návštěvníci si tam otisknou palec, za tři dny se tam rozmnoží bakterie, a oni  pak můžou porovnat, jestli ta dezinfekce něco dělá, nebo ne.“</w:t>
      </w:r>
    </w:p>
    <w:p>
      <w:pPr/>
      <w:r>
        <w:rPr/>
        <w:t xml:space="preserve">Lákadlem byly i komentované prohlídky laboratoří, které návštěvníkům  i zaměstnancům fakulty v minulém roce chyběly.</w:t>
      </w:r>
    </w:p>
    <w:p>
      <w:pPr/>
      <w:r>
        <w:rPr>
          <w:b w:val="1"/>
          <w:bCs w:val="1"/>
        </w:rPr>
        <w:t xml:space="preserve">Stanislav Ožana, PR specialista komunikace vědy  Přírodovědecké fakulty OSU:</w:t>
      </w:r>
      <w:r>
        <w:rPr/>
        <w:t xml:space="preserve"> „Na kampusu to bylo sice fajn, bylo to  centralizované, ale pro nás je důležité ukázat i to zázemí. Laboratoře bohužel  nepřesunete někam na kampus, a jak se ukazuje podle počtu návštěvníků, bylo to  asi velmi dobré rozhodnutí.“</w:t>
      </w:r>
    </w:p>
    <w:p>
      <w:pPr/>
      <w:r>
        <w:rPr/>
        <w:t xml:space="preserve">Zájem o Noc vědců na přírodovědecké fakultě se ale zvedl i  celkově. Hranici návštěvnosti, kterou měla fakulta před dvěma lety, se letos  podařilo pokořit už po první hodině.</w:t>
      </w:r>
    </w:p>
    <w:p>
      <w:pPr/>
      <w:r>
        <w:rPr/>
        <w:t xml:space="preserve">---</w:t>
      </w:r>
    </w:p>
    <w:p>
      <w:pPr>
        <w:pStyle w:val="Heading1"/>
      </w:pPr>
      <w:r>
        <w:rPr>
          <w:sz w:val="36"/>
          <w:szCs w:val="36"/>
        </w:rPr>
        <w:t xml:space="preserve">Kuchaři z Koblova se odreagovali na Gulášfestu</w:t>
      </w:r>
    </w:p>
    <w:p>
      <w:pPr/>
      <w:r>
        <w:rPr>
          <w:b w:val="1"/>
          <w:bCs w:val="1"/>
        </w:rPr>
        <w:t xml:space="preserve">Přestože se povodně dotkly většiny obyvatel Koblova a spoustu z nich připravily o vybavení domovů, o oblíbený Gulášfest se Koblované připravit nenechali. Místní tak dali jasně najevo, že se s nepříjemnými okolnostmi umí vypořádat. Pro některé z nich pak byla akce symbolem návratu k normálnímu životu.</w:t>
      </w:r>
    </w:p>
    <w:p>
      <w:pPr/>
      <w:r>
        <w:rPr/>
        <w:t xml:space="preserve">Po úspěšném prvním roce se u koblovské hasičárny konal druhý  ročník soutěže ve vaření guláše. Ten letošní ale provázely hned dvě změny  termínu, a to kvůli počasí i povodním. Nakonec se ale i přes všechny překážky akce  uskutečnila a zúčastnění ji s povděkem brali jako odreagování od nepříjemné  reality.</w:t>
      </w:r>
    </w:p>
    <w:p>
      <w:pPr/>
      <w:r>
        <w:rPr>
          <w:b w:val="1"/>
          <w:bCs w:val="1"/>
        </w:rPr>
        <w:t xml:space="preserve">Vlasta Tvrdá, zástupce týmu Tvrďáci:</w:t>
      </w:r>
      <w:r>
        <w:rPr/>
        <w:t xml:space="preserve"> „My jsme byli  v té rizikové oblasti na Žabníku a přišli jsme se sem hlavně odreagovat,  vypustit všechen ten stres a potkat tady lidi, kteří sem chodí. Byli jsme tu i  loni na prvním ročníku, takže jsme přišli obhájit, ale hlavně vypustit ten  stres, který v nás byl.“</w:t>
      </w:r>
    </w:p>
    <w:p>
      <w:pPr/>
      <w:r>
        <w:rPr/>
        <w:t xml:space="preserve">Soutěže se letos zúčastnilo sedm týmů a některé z nich  se rozhodly udělat guláše rovnou dva. Na to, jak má pořádný guláš vypadat, a co  by nemělo chybět v tom vítězném, měl každý soutěžní tým trochu jiný názor.</w:t>
      </w:r>
    </w:p>
    <w:p>
      <w:pPr/>
      <w:r>
        <w:rPr>
          <w:b w:val="1"/>
          <w:bCs w:val="1"/>
        </w:rPr>
        <w:t xml:space="preserve">Martin Ondris, zástupce týmu Festovní Guláš:</w:t>
      </w:r>
      <w:r>
        <w:rPr/>
        <w:t xml:space="preserve"> „Tohle  je guláš vepřový, dělaný z krkovice. Je to dělané na maďarský způsob, jsou  tam maďarské ingredience. Myslím si, že základ je dobrý špek, hodně cibule,  určitě dobré maso naložené minimálně jeden den, a potom se o něj dobře starat.“</w:t>
      </w:r>
    </w:p>
    <w:p>
      <w:pPr/>
      <w:r>
        <w:rPr>
          <w:b w:val="1"/>
          <w:bCs w:val="1"/>
        </w:rPr>
        <w:t xml:space="preserve">Lukáš Hudeček, zástupce týmu Hudepaci:</w:t>
      </w:r>
      <w:r>
        <w:rPr/>
        <w:t xml:space="preserve"> „My děláme dva  guláše, dančí a vepřový. Vepřový je ve stylu perkeltu se zeleninou. No a co by  nemělo chybět v guláši je, myslím si, srdce vaření, to by tam nemělo  chybět. Musí to být dělané se srdcem.“</w:t>
      </w:r>
    </w:p>
    <w:p>
      <w:pPr/>
      <w:r>
        <w:rPr/>
        <w:t xml:space="preserve">Dubinský tým s přezdívkou Hudepaci byl prý jediným přespolním  týmem. Z Dubiny přitom dorazil i tým Švagrovců. Jeho zástupce ale nedal dopustit  na své koblovské kořeny.</w:t>
      </w:r>
    </w:p>
    <w:p>
      <w:pPr/>
      <w:r>
        <w:rPr>
          <w:b w:val="1"/>
          <w:bCs w:val="1"/>
        </w:rPr>
        <w:t xml:space="preserve">Libor Cyrus, zástupce týmu Švagrovci:</w:t>
      </w:r>
      <w:r>
        <w:rPr/>
        <w:t xml:space="preserve"> „Rivalita mezi  Koblovem a Dubinou je samozřejmě veliká. Jelikož ale já pocházím  z Koblova, tak kopu za Koblov a Dubina mě teď nezajímá. Já jsem rozený  Koblovák.“</w:t>
      </w:r>
    </w:p>
    <w:p>
      <w:pPr/>
      <w:r>
        <w:rPr/>
        <w:t xml:space="preserve">Soutěžící, kteří se koblovského gulášfestu účastnili už  v loňském roce, dobře věděli, co je čeká a na jakou výhru se mohou těšit.  Oblíbenou cenou byl i letos sud piva.</w:t>
      </w:r>
    </w:p>
    <w:p>
      <w:pPr/>
      <w:r>
        <w:rPr>
          <w:b w:val="1"/>
          <w:bCs w:val="1"/>
        </w:rPr>
        <w:t xml:space="preserve">Eržin Tvrdý, zástupce týmu Tvrďáci:</w:t>
      </w:r>
      <w:r>
        <w:rPr/>
        <w:t xml:space="preserve"> „Nebyli jsme  první, ale s prvními, co to vyhráli, jsme vypili bečku.“</w:t>
      </w:r>
    </w:p>
    <w:p>
      <w:pPr/>
      <w:r>
        <w:rPr>
          <w:b w:val="1"/>
          <w:bCs w:val="1"/>
        </w:rPr>
        <w:t xml:space="preserve">Vlasta Tvrdá, zástupce týmu Tvrďáci:</w:t>
      </w:r>
      <w:r>
        <w:rPr/>
        <w:t xml:space="preserve"> „Loni jsme byli  na šestém místě. Nepřišli jsme sem vyhrát, ale zúčastnit se a pro srandu, která  tady je. O tom to je.“</w:t>
      </w:r>
    </w:p>
    <w:p>
      <w:pPr/>
      <w:r>
        <w:rPr/>
        <w:t xml:space="preserve">Přestože nepřišli vyhrát, probojovali se Tvrďáci  z loňského šestého místa až na první příčku. O sud se tak letos podělili  oni.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2026-02-22T13:35:43+01:00</dcterms:created>
  <dcterms:modified xsi:type="dcterms:W3CDTF">2026-02-22T13:35:43+01:00</dcterms:modified>
</cp:coreProperties>
</file>

<file path=docProps/custom.xml><?xml version="1.0" encoding="utf-8"?>
<Properties xmlns="http://schemas.openxmlformats.org/officeDocument/2006/custom-properties" xmlns:vt="http://schemas.openxmlformats.org/officeDocument/2006/docPropsVTypes"/>
</file>