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20letý mladík v Ostravě umlátil na ulici muže</w:t>
      </w:r>
    </w:p>
    <w:p>
      <w:pPr/>
      <w:r>
        <w:rPr>
          <w:b w:val="1"/>
          <w:bCs w:val="1"/>
        </w:rPr>
        <w:t xml:space="preserve">Kriminalisté řeší velmi brutální vraždu v Ostravě. 20letý mladík přímo na ulici před vchodem do domu doslova umlátil muže a ukradl mu osobní věci. Díky svědkům ho ale policisté za pár minut zadrželi. Hrozí mu výjimečný trest.</w:t>
      </w:r>
    </w:p>
    <w:p>
      <w:pPr/>
      <w:r>
        <w:rPr/>
        <w:t xml:space="preserve">59letý Muž se vracel z odpolední směny na železnici, kde pracoval v jídelním voze a po cestě se stavil do hospody u svého bydliště v Ostravě-Zábřehu. Kolem jedné šel domů, ale bohužel už nedošel. Po cestě se dostal do konfliktu s 20letým podnapilým mladíkem a ten se na něj před vchodem do domu vrhl. </w:t>
      </w:r>
    </w:p>
    <w:p>
      <w:pPr/>
      <w:r>
        <w:rPr>
          <w:b w:val="1"/>
          <w:bCs w:val="1"/>
        </w:rPr>
        <w:t xml:space="preserve">Pavla Jiroušková, policie PČR MS kraje:</w:t>
      </w:r>
      <w:r>
        <w:rPr/>
        <w:t xml:space="preserve"> "Hodinu po půlnoci přijali policisté na linku 158 hned několik  oznámení o fyzickém napadení mezi dvěma muži v Ostravě – Zábřehu. Policejní hlídky po  příjezdu na místo nalezly těžce zraněného muže středního věku. Policisté ihned začali poskytovat zraněnému první pomoc."</w:t>
      </w:r>
    </w:p>
    <w:p>
      <w:pPr/>
      <w:r>
        <w:rPr/>
        <w:t xml:space="preserve">Po chvíli na místo dorazili také zdravotníci a vystřídali policisty ve snaze o záchranu muže.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"Za pomoci přístrojové techniky i léků se pokoušely obnovit spontánní srdeční činnost postiženého. Ani desítky minut trvající resuscitační péče však nevedla k úspěchu a zasahující lékař musel nakonec konstatovat smrt muže."</w:t>
      </w:r>
    </w:p>
    <w:p>
      <w:pPr/>
      <w:r>
        <w:rPr/>
        <w:t xml:space="preserve">Mezitím už policisté z oddělení hlídkové služby propátrávali okolí a útočníka dopadli. Vyšlo najevo že zavražděného muže okradl o mobil a další osobní věci. Teprve ráno se o jeho smrti dozvěděla matka, u které bydlel. Je to už druhý syn, o kterého přišla za tragických okolností. </w:t>
      </w:r>
    </w:p>
    <w:p>
      <w:pPr/>
      <w:r>
        <w:rPr>
          <w:b w:val="1"/>
          <w:bCs w:val="1"/>
        </w:rPr>
        <w:t xml:space="preserve">matka zavražděného: </w:t>
      </w:r>
      <w:r>
        <w:rPr/>
        <w:t xml:space="preserve">"Jeden syn se mi zabil, zabili ho na služební cestě autem a teď druhý. Zůstala jsem sama, jako kůl v plotě."</w:t>
      </w:r>
    </w:p>
    <w:p>
      <w:pPr/>
      <w:r>
        <w:rPr/>
        <w:t xml:space="preserve">Policejní komisař útočníka obvinil ze zvlášť závažného zločinu vraždy a hrozí mu 20 let nebo výjimečný trest. Soud muže poslal do vazby.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Povodňovým zachráncům se dostalo poděkování</w:t>
      </w:r>
    </w:p>
    <w:p>
      <w:pPr/>
      <w:r>
        <w:rPr>
          <w:b w:val="1"/>
          <w:bCs w:val="1"/>
        </w:rPr>
        <w:t xml:space="preserve">Poděkování za obětavé nasazení se dostalo všem záchranářům, kteří pomáhali v průběhu letošních povodní. Ocenění se jim dostalo v areálu LIBROS v Ostravě-Přívoze, který byl povodňovou vodou také zcela zaplaven.</w:t>
      </w:r>
    </w:p>
    <w:p>
      <w:pPr/>
      <w:r>
        <w:rPr/>
        <w:t xml:space="preserve">Hasiči, zdravotníci, policisté, strážníci, vojáci a všichni další profesionální nebo dobrovolní zachránci slyšeli slova chvály a poděkování za své nasazení při pomoci v zaplavených oblastech.</w:t>
      </w:r>
      <w:br/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“Myslím si, že je to důležité a také se ukázalo v průběhu celé té přírodní katastrofy, že systém Integrovaného záchranného systému funguje dobře a já bych chtěl znovu všem poděkovat.” </w:t>
      </w:r>
    </w:p>
    <w:p>
      <w:pPr/>
      <w:r>
        <w:rPr>
          <w:b w:val="1"/>
          <w:bCs w:val="1"/>
        </w:rPr>
        <w:t xml:space="preserve">Martin David, biskup ostravsko-opavské diecéze:</w:t>
      </w:r>
      <w:r>
        <w:rPr/>
        <w:t xml:space="preserve"> “Myslím si, že tím velkým bohatstvím našeho národa jsou ti, kteří pomáhají. A to se znovu ukázalo právě během povodní. Ta velká solidarita, vzájemná pomoc, velké nasazení všech členů i IZS, ale i mnoho dobrovolníků, samozřejmě také členů místních samospráv, to všechno byli lidé, kteří pomáhali všem, kteří byli povodní postižení a patří jim velké poděkování.”</w:t>
      </w:r>
    </w:p>
    <w:p>
      <w:pPr/>
      <w:r>
        <w:rPr/>
        <w:t xml:space="preserve">Na některých místech šlo při povodních skutečně o život. 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“Dramatické situace byly opravdu na Bruntálsku a na Krnovsku, kde docházelo k záchraně pomocí vrtulníků a to opravdu byly situace, které byly život ohrožující. Ale i v Ostravě probíhaly záchranný lidí na loďkách a na člunech. Takže bylo to napříč tím krajem a nedá se úplně říct, že někde ta situace byla nebezpečnější než jinde.” </w:t>
      </w:r>
    </w:p>
    <w:p>
      <w:pPr/>
      <w:r>
        <w:rPr/>
        <w:t xml:space="preserve">V areálu bezpečné jízdy, kde se zdokonalují i příslušníci IZS, byl pro ně spolu s poděkováním připraven i program.</w:t>
      </w:r>
    </w:p>
    <w:p>
      <w:pPr/>
      <w:r>
        <w:rPr/>
        <w:t xml:space="preserve">---</w:t>
      </w:r>
    </w:p>
    <w:p>
      <w:pPr/>
      <w:r>
        <w:rPr/>
        <w:t xml:space="preserve">Krátké zprávy 11. 10. 2024 17.00 - 1</w:t>
      </w:r>
    </w:p>
    <w:p>
      <w:pPr/>
      <w:r>
        <w:rPr/>
        <w:t xml:space="preserve">POLICISTÉ HLEDAJÍ ZLODĚJE</w:t>
      </w:r>
    </w:p>
    <w:p>
      <w:pPr/>
      <w:r>
        <w:rPr/>
        <w:t xml:space="preserve">Policisté z Frýdku-Místku žádají veřejnost o pomoc při identifikaci muže na fotografii. Hledají ho v souvislosti s krádeží, při které neznámý pachatel v polovině srpna připravil seniora o 20 tisíc korun. Jakékoliv informace k totožnosti muže mohou občané poskytnout na telefonním čísle 607 045 620 nebo na lince 158.</w:t>
      </w:r>
    </w:p>
    <w:p>
      <w:pPr/>
      <w:r>
        <w:rPr/>
        <w:t xml:space="preserve">NOVÁ PARKOVACÍ MÍSTA NA OSTRAVSKÉM JIHU</w:t>
      </w:r>
    </w:p>
    <w:p>
      <w:pPr/>
      <w:r>
        <w:rPr/>
        <w:t xml:space="preserve">V Ostravě-Jihu vznikla nová parkovací místa ve Výškovicích, Zábřehu a Bělském Lese. Celkem 86 míst bylo vytvořeno na nevyužitých plochách a v zrekonstruovaném parkovacím domě s kapacitou 89 míst, který nyní pokrývá zelená střecha. Investice dosáhla 43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Drcení odpadů po povodních je jediná možnost jejich redukce</w:t>
      </w:r>
    </w:p>
    <w:p>
      <w:pPr/>
      <w:r>
        <w:rPr>
          <w:b w:val="1"/>
          <w:bCs w:val="1"/>
        </w:rPr>
        <w:t xml:space="preserve">Každá povodní postižená obec má na svém pozemku obrovské haldy odpadů. Jde o vystěhované vybavení bytů, komunální odpady i odpady z demolovaných domů. Skládky se prohýbají pod náporem ze všech stran a obce musí řešit redukci odpadů na co nejmenší objem.</w:t>
      </w:r>
    </w:p>
    <w:p>
      <w:pPr/>
      <w:r>
        <w:rPr/>
        <w:t xml:space="preserve">  Redukci  odpadů kromě jejich třídění řeší především drcení.  Krnovu se podařilo sehnat obří drtič, zapůjčený speciální  firmou.</w:t>
      </w:r>
    </w:p>
    <w:p>
      <w:pPr/>
      <w:r>
        <w:rPr>
          <w:b w:val="1"/>
          <w:bCs w:val="1"/>
        </w:rPr>
        <w:t xml:space="preserve">  Pavel  Jachymčák, Odbor veřejných zakázek MěÚ Krnov:</w:t>
      </w:r>
      <w:r>
        <w:rPr/>
        <w:t xml:space="preserve"> „Tak, jak jsme  začali shánět tady v tom veřejném prostoru tento drtič, tak  měli jsme několik různých kontaktů a v jeden den se nám  objevila nabídka od firmy Mouder, která byla velmi zajímavá a po  prostudování té nabídky jsme víceméně okamžitě sáhli tady  po tom německém stroji.“</w:t>
      </w:r>
    </w:p>
    <w:p>
      <w:pPr/>
      <w:r>
        <w:rPr/>
        <w:t xml:space="preserve">  Velký  drtič dokáže zpracovat všechny typy odpadů.</w:t>
      </w:r>
    </w:p>
    <w:p>
      <w:pPr/>
      <w:r>
        <w:rPr>
          <w:b w:val="1"/>
          <w:bCs w:val="1"/>
        </w:rPr>
        <w:t xml:space="preserve">Pavel  Jachymčák, Odbor veřejných zakázek MěÚ Krnov:</w:t>
      </w:r>
      <w:r>
        <w:rPr/>
        <w:t xml:space="preserve"> „Na této  deponii končí veškerý odpad z Krnova, je to ten odpad z  domácností, ze sklepů, z půd, prostě ten, co byl těmi povodněmi  nějak kontaminován, tak končí na této skládce. Je to od  nábytku, pohovek, vnitřního vybavení těch bytů, domků,  domácností, zahrad.“</w:t>
      </w:r>
    </w:p>
    <w:p>
      <w:pPr/>
      <w:r>
        <w:rPr/>
        <w:t xml:space="preserve">  Množství  odpadů v Krnově již nyní překonalo jeho běžnou roční produkci.</w:t>
      </w:r>
    </w:p>
    <w:p>
      <w:pPr/>
      <w:r>
        <w:rPr>
          <w:b w:val="1"/>
          <w:bCs w:val="1"/>
        </w:rPr>
        <w:t xml:space="preserve">Pavel  Jachymčák, Odbor veřejných zakázek MěÚ Krnov: </w:t>
      </w:r>
      <w:r>
        <w:rPr/>
        <w:t xml:space="preserve">„My na té  skládce máme v tuto chvíli asi ještě 7 tisíc tun odpadu, tady  toho povodňového, kontaminovaného, 5 tisíc jsme k dnešnímu dni  odvezli a těch 5 tisíc už převyšuje roční množství odpadu,  vyprodukovaného celým Krnovem.“</w:t>
      </w:r>
    </w:p>
    <w:p>
      <w:pPr/>
      <w:r>
        <w:rPr/>
        <w:t xml:space="preserve">  K  podobnému kroku přistoupili například také v Zátoru.</w:t>
      </w:r>
    </w:p>
    <w:p>
      <w:pPr/>
      <w:r>
        <w:rPr>
          <w:b w:val="1"/>
          <w:bCs w:val="1"/>
        </w:rPr>
        <w:t xml:space="preserve">Salome  Sýkorová (nez.), starostka Zátoru:</w:t>
      </w:r>
      <w:r>
        <w:rPr/>
        <w:t xml:space="preserve"> „Tak odpadů máme tedy  obrovské hromady a v současné době je to tak, že se snažíme ty  odpady, pokud možno, třídit. Máme drtič, ale ten drtič je málo  výkonný, takže teď se snažíme o to, abychom získali nějaký  výkonnější drtič a chceme vozit do Horního Benešova drcený i  nedrcený odpad.“</w:t>
      </w:r>
    </w:p>
    <w:p>
      <w:pPr/>
      <w:r>
        <w:rPr/>
        <w:t xml:space="preserve">  Nejvíce  postiženým obcím komplikují množství odpadů také nucené  demolice domů.</w:t>
      </w:r>
    </w:p>
    <w:p>
      <w:pPr/>
      <w:r>
        <w:rPr>
          <w:b w:val="1"/>
          <w:bCs w:val="1"/>
        </w:rPr>
        <w:t xml:space="preserve">Salome  Sýkorová (nez.), starostka Zátoru:</w:t>
      </w:r>
      <w:r>
        <w:rPr/>
        <w:t xml:space="preserve"> „Demoličních výměrů  zhruba 10 až 12. Jsou tam mezi tím i stodoly, jsou tam i jiné  hospodářské budovy.“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v centru Ostravy mohou požádat o byty v DPS</w:t>
      </w:r>
    </w:p>
    <w:p>
      <w:pPr/>
      <w:r>
        <w:rPr>
          <w:b w:val="1"/>
          <w:bCs w:val="1"/>
        </w:rPr>
        <w:t xml:space="preserve">Moravská Ostrava a Přívoz nabízí seniorům možnost bydlení v domovech s pečovatelskou službou. Většina bytů je pro jednotlivce, ale najdou se místa i pro páry. K dispozici tam mají řadu služeb a obvod pro ně pořádá také plno akcí.</w:t>
      </w:r>
    </w:p>
    <w:p>
      <w:pPr/>
      <w:r>
        <w:rPr/>
        <w:t xml:space="preserve">Moravská Ostrava a Přívoz opět přijímá žádosti o pronájem  bytů v domově s pečovatelskou službou Gajdošova. 10. října tady  pořádali také den otevřených dveří, aby zájemcům představili zdejší služby.</w:t>
      </w:r>
    </w:p>
    <w:p>
      <w:pPr/>
      <w:r>
        <w:rPr>
          <w:b w:val="1"/>
          <w:bCs w:val="1"/>
        </w:rPr>
        <w:t xml:space="preserve">Renáta Kunzová, vedoucí oddělení sociálních  služeb MOaP:</w:t>
      </w:r>
      <w:r>
        <w:rPr/>
        <w:t xml:space="preserve"> "Jsou to klasické nájemní byty, které si musí každý senior  zařídit podle svých možností. A kdo má zájem, tak si může zprostředkovat  pečovatelskou službu. Ta dle dohody ke konkrétnímu klientovi může docházet a  pomáhat s osobní hygienou, s nákupy, úklidy. Ale máme tady samozřejmě  i obyvatele, kteří jsou naprosto soběstační."</w:t>
      </w:r>
    </w:p>
    <w:p>
      <w:pPr/>
      <w:r>
        <w:rPr/>
        <w:t xml:space="preserve">V domově je 96 bytů, z toho většina je  jednopokojových pro jednotlivce. K dispozici je i několik dvoupokojových  pouze pro manželské páry.</w:t>
      </w:r>
      <w:br/>
    </w:p>
    <w:p>
      <w:pPr/>
      <w:r>
        <w:rPr>
          <w:b w:val="1"/>
          <w:bCs w:val="1"/>
        </w:rPr>
        <w:t xml:space="preserve">Renáta Kunzová, vedoucí oddělení sociálních  služeb MOaP:</w:t>
      </w:r>
      <w:r>
        <w:rPr/>
        <w:t xml:space="preserve"> "Co je tady úplně TOP pro seniory, je společenská místnost,  kde se již tradičně každý den setkávají kolem 15:00 hodiny, popíjejí kávičku,  prohlížejí si letáky, mají k dispozici terasu s krásnou zahradou, kde  odbor sociálních věcí organizuje různé akce, promítání filmů, besídky, vánoční  a velikonoční setkání. A samotní senioři si organizují také sami své akce."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"V rámci našeho obvodu máme dva domy  s pečovatelskou službou. Jeden dům s pečovatelskou služnou máme na ulici  Gajdošova a druhý máme na ulici Dobrovského v zadním Přívoze. Domovy s pečovatelskou službou jsou významným počinem  každé obce, která je má. Protože se takto může postarat o své seniory, kteří  jsou nízkopříjmoví a skutečně už nezvládají pak své životní potřeby."</w:t>
      </w:r>
    </w:p>
    <w:p>
      <w:pPr/>
      <w:r>
        <w:rPr/>
        <w:t xml:space="preserve">Zájemci si mohou o byty požádat na oddělení sociální péče,  které sídlí na adrese Nádražní 110.</w:t>
      </w:r>
      <w:br/>
    </w:p>
    <w:p>
      <w:pPr/>
      <w:r>
        <w:rPr/>
        <w:t xml:space="preserve">---</w:t>
      </w:r>
    </w:p>
    <w:p>
      <w:pPr/>
      <w:r>
        <w:rPr/>
        <w:t xml:space="preserve">Krátké zprávy 11. 10. 2024 17.00 - 2</w:t>
      </w:r>
    </w:p>
    <w:p>
      <w:pPr/>
      <w:r>
        <w:rPr/>
        <w:t xml:space="preserve">TÉMĚŘ CELÝ KRAJ UŽ MÁ OBNOVENÉ DODÁVKY PLYNU</w:t>
      </w:r>
    </w:p>
    <w:p>
      <w:pPr/>
      <w:r>
        <w:rPr/>
        <w:t xml:space="preserve">Dodávky plynu jsou obnoveny na území celého MS kraje, kromě 168 míst V Hynčicích a Holčovicích . Pro místní Domov seniorů bude provizorně připojen rozvod plynu. Řekl to hejtman MS kraje Josef Bělica pojednání krizového štábu.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Karvinské základní školy se zapojily do projektu Trenéři do škol</w:t>
      </w:r>
    </w:p>
    <w:p>
      <w:pPr/>
      <w:r>
        <w:rPr>
          <w:b w:val="1"/>
          <w:bCs w:val="1"/>
        </w:rPr>
        <w:t xml:space="preserve">Karviná se v letošním roce  připojila k projektu Trenéři do škol. Základní vizí je rozhýbat děti na prvním stupni a vložit do výuky tělocviku i prvky gymnastiky.</w:t>
      </w:r>
    </w:p>
    <w:p>
      <w:pPr/>
      <w:r>
        <w:rPr/>
        <w:t xml:space="preserve">Jednou ze škol, ve které se projekt Trenéři do škol nastartoval, je Základní škola Slovenská. Právě tady děti zažívají v rámci tělocviku něco nového. A týká se to hlavně základní prvků gymnastiky.</w:t>
      </w:r>
    </w:p>
    <w:p>
      <w:pPr/>
      <w:r>
        <w:rPr>
          <w:b w:val="1"/>
          <w:bCs w:val="1"/>
        </w:rPr>
        <w:t xml:space="preserve">Michael Klos, ředitel školy:</w:t>
      </w:r>
      <w:r>
        <w:rPr/>
        <w:t xml:space="preserve"> "Paní trenérka, která vede tuto hodinu, bude v průběhu projektu navštěvovat vícero karvinských škol a  kromě toho, že dětem ukáže ty základy, tak výstupem bude také to, že každý učitel dostane jednoduchý organizační návod, jak tyto základní gymnastické vyučovací jednotky vést.” </w:t>
      </w:r>
    </w:p>
    <w:p>
      <w:pPr/>
      <w:r>
        <w:rPr/>
        <w:t xml:space="preserve">Portfolio cviků, které z klasické tělesné výchovy vymizely, se tak rozšíří.</w:t>
      </w:r>
      <w:br/>
    </w:p>
    <w:p>
      <w:pPr/>
      <w:r>
        <w:rPr>
          <w:b w:val="1"/>
          <w:bCs w:val="1"/>
        </w:rPr>
        <w:t xml:space="preserve">anketa: děti ze ZŠ Slovenská</w:t>
      </w:r>
      <w:r>
        <w:rPr/>
        <w:t xml:space="preserve">: "Kotouly umím a hodně mě to baví docela." "Baví mě tělocvik a jak skáčeme přes švihadlo nebo do písku." "Mě baví jak děláme kotrmelce a já bych se chtěl a naučit i hvězdu."</w:t>
      </w:r>
    </w:p>
    <w:p>
      <w:pPr/>
      <w:br/>
      <w:r>
        <w:rPr/>
        <w:t xml:space="preserve">Projekt poběží jeden školní rok, školy se do něho hlásí dobrovolně. Kromě karvinských škol se přidala i škola z Dětmarovic.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2026-01-12T04:35:54+01:00</dcterms:created>
  <dcterms:modified xsi:type="dcterms:W3CDTF">2026-01-12T04:35:54+01:00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