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financováním oprav pomůže ministerstvo životního prostředí</w:t>
      </w:r>
    </w:p>
    <w:p>
      <w:pPr/>
      <w:r>
        <w:rPr>
          <w:b w:val="1"/>
          <w:bCs w:val="1"/>
        </w:rPr>
        <w:t xml:space="preserve">Do Ostravy přijel ministr životního prostředí Petr Hladík, aby představil novou výzvu Státního fondu životního prostředí na obnovu vodovodů a kanalizací po povodních. Největší problém má přímo krajské město, kde je velmi poškozena ústřední čistička odpadních vod. Ministerstvo prozatím vyčlenilo 2 miliardy korun.</w:t>
      </w:r>
    </w:p>
    <w:p>
      <w:pPr/>
      <w:r>
        <w:rPr/>
        <w:t xml:space="preserve">Ministr životního prostředí Petr Hladík v Ostravě oznámil, že z 30 miliard, které vláda České republiky schválila na likvidaci povodňových škod, půjdou 2 miliardy do programu na obnovu vodovodů a kanalizace. </w:t>
      </w:r>
    </w:p>
    <w:p>
      <w:pPr/>
      <w:r>
        <w:rPr>
          <w:b w:val="1"/>
          <w:bCs w:val="1"/>
        </w:rPr>
        <w:t xml:space="preserve">Petr Hladík (KDU-ČSL), ministr životního prostředí ČR:</w:t>
      </w:r>
      <w:r>
        <w:rPr/>
        <w:t xml:space="preserve"> "Jedná se opravdu o ty opravy, tzn. o nutné finanční prostředky, aby jednotliví vlastníci dokázali zase opravit a rozjet čistírny odpadních vod a vrátit roztrhané kanalizace a sběrače zase zpátky do provozu."</w:t>
      </w:r>
    </w:p>
    <w:p>
      <w:pPr/>
      <w:r>
        <w:rPr/>
        <w:t xml:space="preserve">Novou výzvu ministr představil poté, co si prohlédl následky povodně přímo Ústřední čistírně odpadních vod v Ostravě. Tu voda zcela zatopila a tak už je asi tři týdny mimo provoz. Veškeré splašky tečou přímo do Odry. Opravy už ale naplno běží.</w:t>
      </w:r>
    </w:p>
    <w:p>
      <w:pPr/>
      <w:r>
        <w:rPr>
          <w:b w:val="1"/>
          <w:bCs w:val="1"/>
        </w:rPr>
        <w:t xml:space="preserve">Petr Konečný, ředitel OVAK: </w:t>
      </w:r>
      <w:r>
        <w:rPr/>
        <w:t xml:space="preserve">"Aby se čistírna zase rozběhla, je z našeho pohledu nutné především zprovoznění veškerých elektroinstalací, trafostanic a rozvaděčů tak, abychom na ně mohli napojit jednotlivá technologická zařízení." </w:t>
      </w:r>
    </w:p>
    <w:p>
      <w:pPr/>
      <w:r>
        <w:rPr>
          <w:b w:val="1"/>
          <w:bCs w:val="1"/>
        </w:rPr>
        <w:t xml:space="preserve">Aleš Boháč (Starostové pro Ostravu), náměstek primátora Ostravy:</w:t>
      </w:r>
      <w:r>
        <w:rPr/>
        <w:t xml:space="preserve"> "Bez pomoci vlády a pana ministra, který oznámil dotační titul, bychom se s tím majetkem nedokázali vypořádat jinak, než na úkor jiných staveb, rozvoje města nebo zadlužení."</w:t>
      </w:r>
    </w:p>
    <w:p>
      <w:pPr/>
      <w:r>
        <w:rPr/>
        <w:t xml:space="preserve">O peníze na  vodovody a kanalizace lze žádat už od 9. října.  Ministr slíbil, že pokud by byly finance z fondu vyčerpány, budou zase doplněny. Asi do tří měsíců by se čistička měla alespoň částečně rozběhnout. V první fázi půjde o zprovoznění mechanického čištění, které odstraní přes 50 procent nečistot. </w:t>
      </w:r>
    </w:p>
    <w:p>
      <w:pPr/>
      <w:r>
        <w:rPr/>
        <w:t xml:space="preserve">---</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w:t>
      </w:r>
      <w:r>
        <w:rPr/>
        <w:t xml:space="preserve">: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w:t>
      </w:r>
      <w:r>
        <w:rPr/>
        <w:t xml:space="preserve">: "Začali jsme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b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w:t>
      </w:r>
    </w:p>
    <w:p>
      <w:pPr/>
      <w:r>
        <w:rPr/>
        <w:t xml:space="preserve">Celkem bude v rámci revitalizace na Hlavní třídě vysazeno téměř 100 tisíc kusů různorodých rostlin, které pokvetou po většinu roku.</w:t>
      </w:r>
    </w:p>
    <w:p>
      <w:pPr/>
      <w:r>
        <w:rPr/>
        <w:t xml:space="preserve">---</w:t>
      </w:r>
    </w:p>
    <w:p>
      <w:pPr>
        <w:pStyle w:val="Heading1"/>
      </w:pPr>
      <w:r>
        <w:rPr>
          <w:sz w:val="36"/>
          <w:szCs w:val="36"/>
        </w:rPr>
        <w:t xml:space="preserve">Na veletrhu KAM PAK se prezentovalo 30 zdravotnických zařízení</w:t>
      </w:r>
    </w:p>
    <w:p>
      <w:pPr/>
      <w:r>
        <w:rPr>
          <w:b w:val="1"/>
          <w:bCs w:val="1"/>
        </w:rPr>
        <w:t xml:space="preserve">Workshopy, stánky zdravotnických zařízení a tombola s kvalitní kávou, vitamíny či fonendoskopy – to byl KAM PAK 2024. Veletrh pracovních příležitostí pro studenty a absolventy lékařských i nelékařských zdravotnických oborů se letos uskutečnil na Lékařské fakultě Ostravské univerzity už pošesté.</w:t>
      </w:r>
    </w:p>
    <w:p>
      <w:pPr/>
      <w:r>
        <w:rPr/>
        <w:t xml:space="preserve">Na jeden z největších zdravotnických veletrhů v ČR  dorazili zástupci třiceti zdravotnických zařízení.</w:t>
      </w:r>
    </w:p>
    <w:p>
      <w:pPr/>
      <w:r>
        <w:rPr>
          <w:b w:val="1"/>
          <w:bCs w:val="1"/>
        </w:rPr>
        <w:t xml:space="preserve">Lukáš Čumpelík, předseda Čs. Spolku mediků, organizátor: </w:t>
      </w:r>
      <w:r>
        <w:rPr/>
        <w:t xml:space="preserve">„Cílem  je pomoci studentům zdravotnických škol, aby našli svého budoucího  zaměstnavatele, stáž nebo brigádu.“</w:t>
      </w:r>
    </w:p>
    <w:p>
      <w:pPr/>
      <w:r>
        <w:rPr/>
        <w:t xml:space="preserve">Součástí veletrhu byly i zajímavé workshopy, například  ultrasonografie břicha nebo základy tejpování.</w:t>
      </w:r>
    </w:p>
    <w:p>
      <w:pPr/>
      <w:r>
        <w:rPr>
          <w:b w:val="1"/>
          <w:bCs w:val="1"/>
        </w:rPr>
        <w:t xml:space="preserve">Ondřej Zela, primář Plicního odd., Nemocnice Frýdek-Místek: </w:t>
      </w:r>
      <w:r>
        <w:rPr/>
        <w:t xml:space="preserve">„Cílem  je seznámit mediky se základy ultrazvukové techniky. Máme tady náš mobilní  ultrazvuk, figurantku a ukazujeme, jak vyšetři břicho ultrazvukem. Pracovišť je  hodně, lékařů je málo, takže je o ně velký zájem a tady mají možnost podívat  se, jak se jednotlivé nemocnice prezentují, a vybrat si své budoucí pracoviště.“</w:t>
      </w:r>
    </w:p>
    <w:p>
      <w:pPr/>
      <w:r>
        <w:rPr>
          <w:b w:val="1"/>
          <w:bCs w:val="1"/>
        </w:rPr>
        <w:t xml:space="preserve">Kateřina Klimešová, fyzioterapeutka, RÚ Hrabyně:</w:t>
      </w:r>
      <w:r>
        <w:rPr/>
        <w:t xml:space="preserve"> „Jsou to  budoucí lékaři, fyzioterapeuté a zdravotní sestry a určitě se na svých  pracovištích s tejpováním potkají. Aby věděli, co ten tejp dělá, jakou má  funkci a s čím mohou pacientovi pomoci, tak k tomu je taková malá  praktická ukázka.“</w:t>
      </w:r>
    </w:p>
    <w:p>
      <w:pPr/>
      <w:r>
        <w:rPr/>
        <w:t xml:space="preserve">Československý spolek mediků také vůbec poprvé představil nový  pořad jejich podcastu MedTalks Ostravské univerzity.</w:t>
      </w:r>
    </w:p>
    <w:p>
      <w:pPr/>
      <w:r>
        <w:rPr/>
        <w:t xml:space="preserve">---</w:t>
      </w:r>
    </w:p>
    <w:p>
      <w:pPr>
        <w:pStyle w:val="Heading1"/>
      </w:pPr>
      <w:r>
        <w:rPr>
          <w:sz w:val="36"/>
          <w:szCs w:val="36"/>
        </w:rPr>
        <w:t xml:space="preserve">Zrekonstruovaná voliéra navozuje atmosféru pralesa</w:t>
      </w:r>
    </w:p>
    <w:p>
      <w:pPr/>
      <w:r>
        <w:rPr>
          <w:b w:val="1"/>
          <w:bCs w:val="1"/>
        </w:rPr>
        <w:t xml:space="preserve">Zoo Ostrava otevřela zrekonstruovanou a rozšířenou voliéru Papua. Návštěvníci v ní mohou nově obdivovat několik druhů oceánských opeřenců v kulisách, které připomínají jejich přirozené prostředí – papuánský deštný les.</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w:t>
      </w:r>
    </w:p>
    <w:p>
      <w:pPr/>
      <w:r>
        <w:rPr>
          <w:b w:val="1"/>
          <w:bCs w:val="1"/>
        </w:rPr>
        <w:t xml:space="preserve">Jiří Novák, ředitel Zoo Ostrava:</w:t>
      </w:r>
      <w:r>
        <w:rPr/>
        <w:t xml:space="preserve">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Deštivé odpoledne otevíracího dne navodilo tu pravou  atmosféru papuánského deštného lesa.</w:t>
      </w:r>
    </w:p>
    <w:p>
      <w:pPr/>
      <w:r>
        <w:rPr>
          <w:b w:val="1"/>
          <w:bCs w:val="1"/>
        </w:rPr>
        <w:t xml:space="preserve">Jiří Novák, ředitel Zoo Ostrava:</w:t>
      </w:r>
      <w:r>
        <w:rPr/>
        <w:t xml:space="preserve"> „Kolem sebe můžou  návštěvníci vidět několik stromových obrů. Jsou to podle věrných předloh  výtvarníky ztvárněné stromy. Tady jsou například vidět fikusy, nebo je tady  třeba banánovník, jsou tady mangrovové stromy.“</w:t>
      </w:r>
    </w:p>
    <w:p>
      <w:pPr/>
      <w:r>
        <w:rPr/>
        <w:t xml:space="preserve">Přes průchozí voliéru se dá stále vstoupit i do pavilonu  Papua, kde návštěvníci naleznou několik akvaterárií se zástupci papuánských  plazů, ryb a paryb.</w:t>
      </w:r>
    </w:p>
    <w:p>
      <w:pPr/>
      <w:r>
        <w:rPr/>
        <w:t xml:space="preserve">---</w:t>
      </w:r>
    </w:p>
    <w:p>
      <w:pPr>
        <w:pStyle w:val="Heading1"/>
      </w:pPr>
      <w:r>
        <w:rPr>
          <w:sz w:val="36"/>
          <w:szCs w:val="36"/>
        </w:rPr>
        <w:t xml:space="preserve">Karviná má svého mistra ve skoku o tyči</w:t>
      </w:r>
    </w:p>
    <w:p>
      <w:pPr/>
      <w:r>
        <w:rPr>
          <w:b w:val="1"/>
          <w:bCs w:val="1"/>
        </w:rPr>
        <w:t xml:space="preserve">Teď vás seznámíme s talentovaným sportovcem Lukášem Uchytilem. Žije v Karviné a je čerstvým mistrem České republiky ve skoku o tyči. A nejen to. Před pár dny zvítězil i na závodech v Chorvatsku.</w:t>
      </w:r>
    </w:p>
    <w:p>
      <w:pPr/>
      <w:r>
        <w:rPr/>
        <w:t xml:space="preserve">Tohle je žák 9. třídy Základní školy Borovského Lukáš Uchytil. Teprve před rokem se rozhodl věnovat skoku o tyči a už sbírá první velké úspěchy.</w:t>
      </w:r>
      <w:br/>
    </w:p>
    <w:p>
      <w:pPr/>
      <w:r>
        <w:rPr>
          <w:b w:val="1"/>
          <w:bCs w:val="1"/>
        </w:rPr>
        <w:t xml:space="preserve">Lukáš Uchytil, úspěšný sportovec:</w:t>
      </w:r>
      <w:r>
        <w:rPr/>
        <w:t xml:space="preserve"> “MČR  se konalo v Třinci a skočil jsme tam 438 na první pokus, byl to osobák o 18 cm jsem si posunul o osobní rekord.” </w:t>
      </w:r>
    </w:p>
    <w:p>
      <w:pPr/>
      <w:br/>
      <w:r>
        <w:rPr/>
        <w:t xml:space="preserve">Hned po tomto úspěchu se pak dostal na mezistátní závody do Chorvatska, i tady byl úspěšný. Ve své kategorii starší žactvo zvítězil v konkurenci sportovců z Česka, Slovenska, Slovinska, Maďarska a Chorvatska.</w:t>
      </w:r>
    </w:p>
    <w:p>
      <w:pPr/>
      <w:r>
        <w:rPr>
          <w:b w:val="1"/>
          <w:bCs w:val="1"/>
        </w:rPr>
        <w:t xml:space="preserve">Lukáš Uchytil, úspěšný sportovec:</w:t>
      </w:r>
      <w:r>
        <w:rPr/>
        <w:t xml:space="preserve"> “ Tam jsme se umístil na 1. místě s výkonem 440 cm, což je o 2 cm posunutí mého osobního rekordu. Měl jsem radost, že z těch 5 zemí to je fajn výkon, tam zvítězit.”</w:t>
      </w:r>
    </w:p>
    <w:p>
      <w:pPr/>
      <w:r>
        <w:rPr/>
        <w:t xml:space="preserve">Tento sport sledoval už jako malý v televizi a lákalo ho to zkusit. Rodiče mu pak v Ostravě domluvili tréninky.</w:t>
      </w:r>
    </w:p>
    <w:p>
      <w:pPr/>
      <w:r>
        <w:rPr>
          <w:b w:val="1"/>
          <w:bCs w:val="1"/>
        </w:rPr>
        <w:t xml:space="preserve">Lukáš Uchytil, úspěšný sportovec:</w:t>
      </w:r>
      <w:r>
        <w:rPr/>
        <w:t xml:space="preserve"> “Tréninky máme někdy běžecké a někdy skokanské. Na těch běžeckých běhám sprinty, to je nejdůležitější pro skok o tyči, tam se potřebuje vyvinout co největší rychlost s co nejméně kroků a ve skokanských, někdy jdu z 8 kroků, někdy ze 14 kroků, z nich vyvinu větší rychlost."</w:t>
      </w:r>
    </w:p>
    <w:p>
      <w:pPr/>
      <w:r>
        <w:rPr/>
        <w:t xml:space="preserve">Rezervu při skoku ještě Lukáš má, chce dál posouvat svůj osobní rekord.</w:t>
      </w:r>
    </w:p>
    <w:p>
      <w:pPr/>
      <w:r>
        <w:rPr>
          <w:b w:val="1"/>
          <w:bCs w:val="1"/>
        </w:rPr>
        <w:t xml:space="preserve">Lukáš Uchytil, úspěšný sportovec:</w:t>
      </w:r>
      <w:r>
        <w:rPr/>
        <w:t xml:space="preserve"> “Rád bych se přiblížil a ideálně přeskočil národní rekord, což je v hale 465 cm a venku 470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