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Žena naletěla na sociální síti falešnému vojákovi</w:t>
      </w:r>
    </w:p>
    <w:p>
      <w:pPr/>
      <w:r>
        <w:rPr>
          <w:b w:val="1"/>
          <w:bCs w:val="1"/>
        </w:rPr>
        <w:t xml:space="preserve">Podvody prostřednictvím sociálních sítích už jsou pro kriminalisty na denním pořádku. Jedním z nejčastějších, cílících hlavně na osamělé ženy, je falešný voják, který se chce vrátit z války a pouze potřebuje nějaké peníze. Žena z Bruntálska takto přišla o téměř milion korun.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Tunel v Klimkovicích prošel kouřovou zkouškou</w:t>
      </w:r>
    </w:p>
    <w:p>
      <w:pPr/>
      <w:r>
        <w:rPr>
          <w:b w:val="1"/>
          <w:bCs w:val="1"/>
        </w:rPr>
        <w:t xml:space="preserve">Povinnou kouřovou zkouškou prošel v neděli dálniční tunel v Klimkovicích. Ten byl uzavřen od konce září kvůli plánované modernizaci technologií.</w:t>
      </w:r>
    </w:p>
    <w:p>
      <w:pPr/>
      <w:r>
        <w:rPr/>
        <w:t xml:space="preserve">Opětovné zprovoznění tunelu ocení nejen motoristé, ale také obyvatelé obcí, přes které vedly objízdné trasy.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“Dneska budou probíhat koordinační zkoušky. Jedny jsou roční, které provádíme každý rok kvůli bezpečnosti a druhé jsou z důvodu toho, že jsme provedli rekonstrukci záložního napájecího zdroje a proto musíme zkoušet, jakým způsobem se ten tunel chová při instalaci nového záložního zdroje.” </w:t>
      </w:r>
    </w:p>
    <w:p>
      <w:pPr/>
      <w:r>
        <w:rPr/>
        <w:t xml:space="preserve">Dálniční tunel je vybavený moderními technologiemi. Kamery automaticky reagují na řadu situací od zastavení vozidla, nehodu nebo požár. 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“Když vznikne nějaké nějaké nebezpečí nebo požár, ty kamery, které máme instalované v tubusu signalizují, že se něco děje. Kamery jsou nastavené na to, aby reagovaly na vznik kouře nebo požáru a dispečer má přesné pokyny, co má konat.”</w:t>
      </w:r>
    </w:p>
    <w:p>
      <w:pPr/>
      <w:r>
        <w:rPr/>
        <w:t xml:space="preserve">Tunel prošel zkouškou, při které se testovalo detekování kouře, evakuační signalizace a různé režimy ventilace k odvádění kouře z tubusu. </w:t>
      </w:r>
    </w:p>
    <w:p>
      <w:pPr/>
      <w:r>
        <w:rPr/>
        <w:t xml:space="preserve">Provoz v klimkovickém tunelu by měl být podle plánu obnoven ve neděli večer. V současné době se jedná o možnosti zvýšit rychlost ze současných 80km/h na 100 km/h. </w:t>
      </w:r>
    </w:p>
    <w:p>
      <w:pPr/>
      <w:r>
        <w:rPr/>
        <w:t xml:space="preserve">---</w:t>
      </w:r>
    </w:p>
    <w:p>
      <w:pPr/>
      <w:r>
        <w:rPr/>
        <w:t xml:space="preserve">Krátké zprávy 14. 10. 2024 17.00 - 1</w:t>
      </w:r>
    </w:p>
    <w:p>
      <w:pPr/>
      <w:r>
        <w:rPr/>
        <w:t xml:space="preserve">ROZDĚLENÍ PENĚZ PRO POVODNĚMI POSTIŽENÉ</w:t>
      </w:r>
    </w:p>
    <w:p>
      <w:pPr/>
      <w:r>
        <w:rPr/>
        <w:t xml:space="preserve">Od 9. října mohou obce postižené povodněmi žádat o finanční pomoc 40 tisíc korun na každou vyplavenou domácnost. Hejtman kraje Josef Bělica svolá koordinační schůzku se zástupci Krnova, Opavy, Ostravy a Bohumína. Výsledkem které by mělo být zachování regionální spravedlnosti tak, aby finanční pomoc byla rozdělena podle skutečné míry poškození jednotlivých domácností.</w:t>
      </w:r>
    </w:p>
    <w:p>
      <w:pPr/>
      <w:r>
        <w:rPr/>
        <w:t xml:space="preserve">LIBERTY OBNOVUJE VÝROBU SVODIDEL A ROUROVNU</w:t>
      </w:r>
    </w:p>
    <w:p>
      <w:pPr/>
      <w:r>
        <w:rPr/>
        <w:t xml:space="preserve">Krachující huť Liberty Ostrava obnovuje provoz ve svých klíčových závodech 15 a 16, které zahrnují výrobu svodidel a rourovnu.  Zachováno tak nude 1350 pracovních míst. Huť, která je od června v úpadku, plánuje do konce roku snížit počet zaměstnanců na 2400.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Ondráš a Ondrášek zazpívali na pomoc zatopeným</w:t>
      </w:r>
    </w:p>
    <w:p>
      <w:pPr/>
      <w:r>
        <w:rPr>
          <w:b w:val="1"/>
          <w:bCs w:val="1"/>
        </w:rPr>
        <w:t xml:space="preserve">Ve farním kostele se konal benefiční koncert pěveckých sborů Ondráš a Ondrášek na podporu postižených nedávnou povodní. Výtěžek ze vstupného putoval i do   Kravař na Opavsku, konkrétně do umělecké školy.</w:t>
      </w:r>
    </w:p>
    <w:p>
      <w:pPr/>
      <w:r>
        <w:rPr/>
        <w:t xml:space="preserve">Benefiční koncert na podporu postižených zářijovou povodní zazněl ve farním kostele počátkem října. Za myšlenkou jeho uspořádání stála sbormistryně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 Jsem ráda, že lidé přišli a že dali tolik peněz. Jsem opravdu ráda, že se to povedlo, že se to uskutečnilo.”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neváhali, přestože máme své projekty. Tak jsem to tak narychlo uspořádali a naštěstí se to všechno povedlo a výsledek je moc dobrý.”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tomu vyšli naproti, když jsme byli osloveni, že bychom udělali benefiční koncert zde v kostele. Je to prostor, který je krásný, který slouží velmi dobře pro přednes těchto typů koncertů, a tím, že to je koncert benefiční, tak to provází právě ta myšlenka pomoci bližnímu v nouzi, což je myšlenka, které nám krásně ladí s našim křesťanským poselstvím. Takže i proto ten kostel tomu dodává ten rozměr, který jsme tam dneska všichni vnímali, a který je i při takové akci důležitý.”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Kravaře, která patří k mnoha místům na Opavsku, která byla silně poznamenána povodněmi, konkrétně na obnovu Základní umělecké školy Ivo Žídka.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“Oslovila mě paní Jitka Jakubíková s tím, že chtějí uskutečnit koncert Ondráše a Ondrášku, a že výtěžek by chtěli poslat do povodní zasažených oblastí. Společně jsme vytipovali, že by bylo dobré část těch peněz poslat na nějakou základní uměleckou školu, že by v tom byla ta symbolika, že novojičínští zpěváci, muzikanti by podpořili nějakou takovou aktivitu. A měl jsem informaci, že byla povodní zasažena i ZUŠka v Kravařích."</w:t>
      </w:r>
    </w:p>
    <w:p>
      <w:pPr/>
      <w:r>
        <w:rPr>
          <w:b w:val="1"/>
          <w:bCs w:val="1"/>
        </w:rPr>
        <w:t xml:space="preserve">Monika Brzesková (KDU-ČSL), starostka Kravař: “</w:t>
      </w:r>
      <w:r>
        <w:rPr/>
        <w:t xml:space="preserve">Bylo to hrozně fajn, koncert se mi moc líbil a velmi si toho pozvání vážím. Tady opravdu funguje to, že člověk má kamarády, známé, že ta pomoc a ta sounáležitost funguje a toho si opravdu moc vážím. Takže ještě jednou velmi děkuji za pozvání a samozřejmě, částka, která se se dneska vybrala, je fantastická, je bezvadná. Poděkování patří všem dárcům, všem lidem, kteří přišli a také všem účinkujícím.”</w:t>
      </w:r>
    </w:p>
    <w:p>
      <w:pPr/>
      <w:r>
        <w:rPr/>
        <w:t xml:space="preserve">Druhá část z vybraného vstupného putovala do sbírky na pomoc zasaženým povodní, která je vypsána Římskokatolickou farností na Jesenicku.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Petra Bezruče zřídila Teens klub</w:t>
      </w:r>
    </w:p>
    <w:p>
      <w:pPr/>
      <w:r>
        <w:rPr>
          <w:b w:val="1"/>
          <w:bCs w:val="1"/>
        </w:rPr>
        <w:t xml:space="preserve">Knihovna města Opavy má nové teens oddělení. Vzniklo rekonstrukcí nevyužívaných  prostor bývalé internetové učebny v prvním patře hlavní budovy, otevřeno je od října a už si sem našli cestu nejen náctiletí.</w:t>
      </w:r>
    </w:p>
    <w:p>
      <w:pPr/>
      <w:r>
        <w:rPr/>
        <w:t xml:space="preserve">Teenageři teď mohou trávit svůj volný čas v Knihovně Petra Bezruče, která pro ně zřídila Teens klub. Poskytuje zázemí pro setkávání, studium i zábavu. Dosud prostor pro tuto věkovou skupinu knihovně chyběl.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“Myšlenka zřídit toto oddělení přišla přesně před rokem, v říjnu loňského roku jsme  podali žádost do nadačního fondu smurfit kappa foundation, který byl úspěšný. Firma Smurfit Kappa nám přispěla na vybavení tohoto oddělení 30 tisíc eur.”</w:t>
      </w:r>
    </w:p>
    <w:p>
      <w:pPr/>
      <w:r>
        <w:rPr/>
        <w:t xml:space="preserve">Rekonstrukci podlah, stavební úpravy a výmalbu obou místmosti hradilla knihovna ze svého.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“Máme tady velkou nabídku mang, máme fantasy, máme tady Young Adult literaturu, máme tu kriminálky, detektivky a máme tady nintendo switch, máme tady playstation 5, máme tady 3D tiskárnu, která právě tiskne, plackovačky, počítač jak na vyhledávání, tak na hry přímo udělaný a pak tady máme různé zašívárny.”</w:t>
      </w:r>
    </w:p>
    <w:p>
      <w:pPr/>
      <w:r>
        <w:rPr/>
        <w:t xml:space="preserve">I když je Teens klub primárně určen náctiletým, přijít může kdokoliv.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“Věk jsme si neurčili. Chodí tady prvňáčci, chodí tady čtvrťáci ze středních škol, i rodiče tady chodí, hrají tady hry, takže je to neomezené.”</w:t>
      </w:r>
    </w:p>
    <w:p>
      <w:pPr/>
      <w:r>
        <w:rPr/>
        <w:t xml:space="preserve">Nejčastěji tady návštěvníci čtou mangy a velké oblibě se těší také playstation a herní počítače.</w:t>
      </w:r>
    </w:p>
    <w:p>
      <w:pPr/>
      <w:r>
        <w:rPr>
          <w:b w:val="1"/>
          <w:bCs w:val="1"/>
        </w:rPr>
        <w:t xml:space="preserve">anketa: návštěvníci Teens klubu: </w:t>
      </w:r>
      <w:r>
        <w:rPr/>
        <w:t xml:space="preserve">“Já jsem, tady teďka přišel poprvé a přišel jsem se kouknout, jestli tady náhodou nemají nějaké díly Naruto, protože to teď dost čtu a je to hezké, líbí se mi to. Kluci tady chodí už hrát na ten playstation.”</w:t>
      </w:r>
    </w:p>
    <w:p>
      <w:pPr/>
      <w:r>
        <w:rPr/>
        <w:t xml:space="preserve">“Přišly jsme se podívat s dcerou, určitě ji tady navedu a chci, aby si tady zašla třeba i sama, aby to zvládala nejen s doprovodem.”</w:t>
      </w:r>
    </w:p>
    <w:p>
      <w:pPr/>
      <w:r>
        <w:rPr/>
        <w:t xml:space="preserve">V Tees klubu už jen chybí dodělat drobnosti jako poličky a květiny.</w:t>
      </w:r>
    </w:p>
    <w:p>
      <w:pPr/>
      <w:r>
        <w:rPr/>
        <w:t xml:space="preserve">---</w:t>
      </w:r>
    </w:p>
    <w:p>
      <w:pPr/>
      <w:r>
        <w:rPr/>
        <w:t xml:space="preserve">Krátké zprávy 14. 10. 2024 17.00 - 2</w:t>
      </w:r>
    </w:p>
    <w:p>
      <w:pPr/>
      <w:r>
        <w:rPr/>
        <w:t xml:space="preserve">POPLATKY ZA REKLAMNÍ LETÁKY</w:t>
      </w:r>
    </w:p>
    <w:p>
      <w:pPr/>
      <w:r>
        <w:rPr/>
        <w:t xml:space="preserve">Novela zákona o obalech  zavádí recyklační poplatky na papírové reklamní letáky. Budou je platit osoby uvádějící je na trh nebo do oběhu. Obce by tím měly získat finanční prostředky na náklady spojené s recyklací a odvozem kontejnerů, ve kterých propagační materiály končí. Pokud projde zákon parlamentem, začne platit od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služebních psů má za sebou třicátý ročník</w:t>
      </w:r>
    </w:p>
    <w:p>
      <w:pPr/>
      <w:r>
        <w:rPr>
          <w:b w:val="1"/>
          <w:bCs w:val="1"/>
        </w:rPr>
        <w:t xml:space="preserve">V kynologickém areálu ve Studénce se konal Obranářský speciál. Jedná se o prestižní soutěž psovodů policie a dalších ozbrojených složek, která prověřuje vycvičenost služebních psů už 30 let.</w:t>
      </w:r>
    </w:p>
    <w:p>
      <w:pPr/>
      <w:r>
        <w:rPr/>
        <w:t xml:space="preserve">Modelové situace prověřily psovody a jejich psy ve všech možných případech, které by je během služby mohly potkat. Srovnat úroveň vycvičenosti služebních psů - to je už 30 let úkolem Obranářského speciálu, který Sportovní klub policie Ostrava pořádá v kynologickém areálu Radar ve Studénce. </w:t>
      </w:r>
    </w:p>
    <w:p>
      <w:pPr/>
      <w:r>
        <w:rPr>
          <w:b w:val="1"/>
          <w:bCs w:val="1"/>
        </w:rPr>
        <w:t xml:space="preserve">Petr Kozák, Policie ČR, organizátor soutěže: </w:t>
      </w:r>
      <w:r>
        <w:rPr/>
        <w:t xml:space="preserve">“Možná tak nevypadám, ale pamětníkem jsem, protože jsem tuto soutěž, spolu s dalšími kolegy, přivedl k životu právě v době, kdy tady žádní soutěž policie nebo ozbrojených sborů nebyla a my jsme tuhle akci spustili.”  </w:t>
      </w:r>
    </w:p>
    <w:p>
      <w:pPr/>
      <w:r>
        <w:rPr>
          <w:b w:val="1"/>
          <w:bCs w:val="1"/>
        </w:rPr>
        <w:t xml:space="preserve">Jan Lasák, spoluzakladatel soutěže: </w:t>
      </w:r>
      <w:r>
        <w:rPr/>
        <w:t xml:space="preserve">“Já jsem vždycky takový trošku hrdý, když to je. A my jsme to založili v roce 1994, krajské ředitelství policie nás podpořilo, ale nepočítali jsme, že to vydrží tak dlouho.” </w:t>
      </w:r>
    </w:p>
    <w:p>
      <w:pPr/>
      <w:r>
        <w:rPr/>
        <w:t xml:space="preserve">Obranářský speciál je tedy soutěží pro služební psy policie, armády, vězeňské služby, celní správy a také je otevřen pro civilní psovody. Účastní se jej i zástupci ze Slovenska a Polska. </w:t>
      </w:r>
    </w:p>
    <w:p>
      <w:pPr/>
      <w:r>
        <w:rPr>
          <w:b w:val="1"/>
          <w:bCs w:val="1"/>
        </w:rPr>
        <w:t xml:space="preserve">Dana Nosková, civilní psovodkyně: </w:t>
      </w:r>
      <w:r>
        <w:rPr/>
        <w:t xml:space="preserve">“Vedeme si dobře, ale je to trochu o nervy. Feně bylo šest let, je tady jediná fena, hárá se, takže chodíme jako poslední, máme to trochu těžší, ale dobrý.”    </w:t>
      </w:r>
    </w:p>
    <w:p>
      <w:pPr/>
      <w:r>
        <w:rPr>
          <w:b w:val="1"/>
          <w:bCs w:val="1"/>
        </w:rPr>
        <w:t xml:space="preserve">Samuel Lupták, Sbor vězeňské a justiční stráže, Slovensko: </w:t>
      </w:r>
      <w:r>
        <w:rPr/>
        <w:t xml:space="preserve">“V podstatě jsem si přišel otestovat psa, zda ty tréninky, které děláme, fungují, a porovnat se s konkurencí.”</w:t>
      </w:r>
    </w:p>
    <w:p>
      <w:pPr/>
      <w:r>
        <w:rPr/>
        <w:t xml:space="preserve">Součástí Obranářského speciálu je léta charitativní tombola. Zisk pořadatelé věnují Nadaci policistů a hasičů. Na 30. ročníku se podařilo vybrat téměř 24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2026-01-12T04:35:50+01:00</dcterms:created>
  <dcterms:modified xsi:type="dcterms:W3CDTF">2026-01-12T04:35:50+01:00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