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Otevření Městského divadla v Bruntále</w:t>
      </w:r>
    </w:p>
    <w:p>
      <w:pPr/>
      <w:r>
        <w:rPr>
          <w:b w:val="1"/>
          <w:bCs w:val="1"/>
        </w:rPr>
        <w:t xml:space="preserve">Po rok a půl trvající rekonstrukci a opravě bylo v Bruntále nově otevřeno Městské divadlo. Má za sebou dlouhou historii. Původní Spolkový dům katolického tovaryšstva  z konce 19. století a Osvětový dům od roku 1955 byl od roku 1997 otevřen jako divadlo v Bruntále.</w:t>
      </w:r>
    </w:p>
    <w:p>
      <w:pPr/>
      <w:r>
        <w:rPr/>
        <w:t xml:space="preserve">  Velká  investice města ve výši více než 36 milionů korun divadlu  vrátila jeho původní historickou podobu.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„Málokomu  se poštěstí za život jedenkrát otvírat divadlo, já mám tu  čest, otvírat ho již podruhé po 27 letech a tady jak vidíte na  dobovém tisku, tak to jsem já o 27 let mladší."</w:t>
      </w:r>
    </w:p>
    <w:p>
      <w:pPr/>
      <w:r>
        <w:rPr>
          <w:b w:val="1"/>
          <w:bCs w:val="1"/>
        </w:rPr>
        <w:t xml:space="preserve">  Martin  Henč (ANO/, starosta Bruntálu: </w:t>
      </w:r>
      <w:r>
        <w:rPr/>
        <w:t xml:space="preserve">„Dnešní den byl úžasný a já  si myslím, že se začíná psát nová historie divadla, protože  divadlo dostalo ten starý, původní charakter při pohledu z venku.  Nemalé poděkování Odboru kultury, kteří ten rok a půl  kontinuálně vedli kulturu úplně někde jinde, než tady v tomto  divadle a využili všech možných prostorů a místností v  Bruntále tak, aby kultura mohla pokračovat dále.“</w:t>
      </w:r>
    </w:p>
    <w:p>
      <w:pPr/>
      <w:r>
        <w:rPr/>
        <w:t xml:space="preserve">  Vnější  stavební stav budovy si vyžádal opravdu komplexní rekonstrukci.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„Velkou  rekonstrukcí byla řešena změna venku, v opláštění. Výměna  oken, výměna dveří, přesto se nám podařilo díky dotaci z MAS  Hrubý Jeseník rekonstruovat učebnu, vyměnit posezení na malém  sále a když se rozhlédnete kolem, tak uvidíte i nějaké nové  změny v divadelním baru.“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„Když se podíváte za mě,  tak uvidíte krásně opravenou fasádu, okna, prostor před divadlem  a jsem přesvědčen, že si tento objekt tu rekonstrukci zasloužil  a toto dílo bude sloužit po mnoha desetiletí bruntálským  občanům, ale i návštěvníkům našeho města. Oddělení kultury  jistě bude chystat nové a nové akce, které budou probíhat právě  v budově opraveného a nově rekonstruovaného divadla. Jednou z  nich může být i výměna sedadel a koberců v interiéru a já  bych vás chtěl velmi srdečně pozvat na všechny akce, které bude  oddělení kultury pořádat.“</w:t>
      </w:r>
    </w:p>
    <w:p>
      <w:pPr/>
      <w:r>
        <w:rPr/>
        <w:t xml:space="preserve">  Hned  po otevření byl zahájen provoz divadla prvním koncertem skvělé  kapely Backwards.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„Od této  chvíle spouštíme provoz, velice ráda bych všechny pozvala na  další akce do konce roku, ať už jsou to dopolední představení  pro školy, nedělní, sobotní, víkendové pohádky pro rodiče s  dětmi a pochopitelně i spousta divadelních představení a talk  show pořadů v našem divadle.“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„Co bych chtěl ale také  zdůraznit, bylo, že ta rekonstrukce by se neobešla bez konkrétních  lidí. Ten projekt už v minulém období připravovala Hanka  Šutovská jako místostarostka ve spojení s panem architektem  Řehulkou, s vedoucím odboru Michalem Kafurou nebo vedoucí  finančního odboru Hankou Zouharovou. Celou akci měl na starosti  Odbor správy majetku, investic a dotací pod vedením vedoucího  oddělení Petra Mrkala a konkrétního technika, pana ing. Pavla  Juříčka. Stavební dozor, který s námi tady pracoval, byl pan  Čevela a stavební formou a realizátorem byla firma Intoza.“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2026-02-21T20:43:31+01:00</dcterms:created>
  <dcterms:modified xsi:type="dcterms:W3CDTF">2026-02-21T20:43:31+01:00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