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Přechod Závada- Golkowice bude na několik dní uzavřen</w:t>
      </w:r>
    </w:p>
    <w:p>
      <w:pPr/>
      <w:r>
        <w:rPr>
          <w:b w:val="1"/>
          <w:bCs w:val="1"/>
        </w:rPr>
        <w:t xml:space="preserve">V Petrovicích u Karviné se momentálně opravuje silnice, ze které se řidiči dostanou na spojnici s hraničím přechodem do Polska Závada-Golkowice. Kvůli plánovanému asfaltování po celé šířce komunikace bude muset být na několik dní tento hraniční přechod uzavřen.</w:t>
      </w:r>
    </w:p>
    <w:p>
      <w:pPr/>
      <w:r>
        <w:rPr/>
        <w:t xml:space="preserve">Správa silnic MSK se pustila do opravy silnice 3. třídy v Petrovicích u Karviné v délce 3320 metrů. Práce začínají už od okružní křižovatky u obecního úřadu.</w:t>
      </w:r>
    </w:p>
    <w:p>
      <w:pPr/>
      <w:r>
        <w:rPr>
          <w:b w:val="1"/>
          <w:bCs w:val="1"/>
        </w:rPr>
        <w:t xml:space="preserve">Daniela Trnková, vedoucí tech.-správního úseku Správy silnic MSK, středisko Karviná</w:t>
      </w:r>
      <w:r>
        <w:rPr/>
        <w:t xml:space="preserve">: "V tomto úseku dojde ke zlepšení odvodnění, byly odfrézovány dvě živičné vrstvy v celkové tloušťce 100 mm a tyto vrstvy se postupně položí zpátky."</w:t>
      </w:r>
    </w:p>
    <w:p>
      <w:pPr/>
      <w:r>
        <w:rPr/>
        <w:t xml:space="preserve">Tento úsek také v minulosti lemovala vzrostlá lipová alej, kořenový systém ale zůstal v podkladu vozovky a způsoboval problémy. Jejich vyhníváním došlo k deformaci vozovky a propadům.</w:t>
      </w:r>
    </w:p>
    <w:p>
      <w:pPr/>
      <w:r>
        <w:rPr>
          <w:b w:val="1"/>
          <w:bCs w:val="1"/>
        </w:rPr>
        <w:t xml:space="preserve">Daniela Trnková, vedoucí tech.-správního úseku Správy silnic MSK, středisko Karviná</w:t>
      </w:r>
      <w:r>
        <w:rPr/>
        <w:t xml:space="preserve">: "Tato místa po těch velkých pařezech budou odkopány, zasanovány a celá silnice dostane jednotnější ráz."</w:t>
      </w:r>
    </w:p>
    <w:p>
      <w:pPr/>
      <w:r>
        <w:rPr/>
        <w:t xml:space="preserve">Oprava byla více než nutná a na dobu nezbytně nutnou komplikuje provoz v obci. </w:t>
      </w:r>
    </w:p>
    <w:p>
      <w:pPr/>
      <w:r>
        <w:rPr>
          <w:b w:val="1"/>
          <w:bCs w:val="1"/>
          <w:i w:val="1"/>
          <w:iCs w:val="1"/>
        </w:rPr>
        <w:t xml:space="preserve">MARIAN LEBIEDZIK (BEZPP), starosta Petrovic u Karviné:</w:t>
      </w:r>
      <w:r>
        <w:rPr>
          <w:i w:val="1"/>
          <w:iCs w:val="1"/>
        </w:rPr>
        <w:t xml:space="preserve"> “</w:t>
      </w:r>
      <w:r>
        <w:rPr/>
        <w:t xml:space="preserve">To nejhorší nás teprve čeká, protože dojde na asfaltování, bude prováděno asfaltování v plné šíři komunikace, nebude průjezdná ani pro vozidla ani pro autobus. V této souvislosti bude i od 25.10. uzavřen hraniční přechod Závada-Golkowice a ta celková uzavírka aby měla trta do 1. listopadu."</w:t>
      </w:r>
    </w:p>
    <w:p>
      <w:pPr/>
      <w:r>
        <w:rPr/>
        <w:t xml:space="preserve">---</w:t>
      </w:r>
    </w:p>
    <w:p>
      <w:pPr>
        <w:pStyle w:val="Heading1"/>
      </w:pPr>
      <w:r>
        <w:rPr>
          <w:sz w:val="36"/>
          <w:szCs w:val="36"/>
        </w:rPr>
        <w:t xml:space="preserve">V Porubě staví dům pro odlehčovací službu</w:t>
      </w:r>
    </w:p>
    <w:p>
      <w:pPr/>
      <w:r>
        <w:rPr>
          <w:b w:val="1"/>
          <w:bCs w:val="1"/>
        </w:rPr>
        <w:t xml:space="preserve">V Porubě začala výstavba nové budovy, která bude poskytovat odlehčovací službu. Ta v obvodu zatím chybí a je po ní velká poptávka. První klienti by ji mohli využívat od začátku roku 2026.</w:t>
      </w:r>
    </w:p>
    <w:p>
      <w:pPr/>
      <w:r>
        <w:rPr/>
        <w:t xml:space="preserve">Nový jednopodlažní objekt vzniká u Centra sociálních služeb na Průběžné ulici. Po dostavbě nabídne ubytování pro 8 lidí v šesti jednolůžkových a jednom dvoulůžkovém pokoji. </w:t>
      </w:r>
    </w:p>
    <w:p>
      <w:pPr/>
      <w:r>
        <w:rPr>
          <w:b w:val="1"/>
          <w:bCs w:val="1"/>
        </w:rPr>
        <w:t xml:space="preserve">Lucie Baránková Vilamová (ANO), starostka Ostravy-Poruby: </w:t>
      </w:r>
      <w:r>
        <w:rPr/>
        <w:t xml:space="preserve">“Jedná se o službu, kdy lidé se starají o svého nemocného doma a potřebují si třeba na nějakou dobu odpočinout a potřebují nemocného dát do péče, která je 24 hodin denně a právě odlehčovací služba by tyto služby nabízet měla.”</w:t>
      </w:r>
    </w:p>
    <w:p>
      <w:pPr/>
      <w:r>
        <w:rPr>
          <w:b w:val="1"/>
          <w:bCs w:val="1"/>
        </w:rPr>
        <w:t xml:space="preserve">Simona Malinová, ředitelka, Centrum sociálních služeb Poruba: </w:t>
      </w:r>
      <w:r>
        <w:rPr/>
        <w:t xml:space="preserve">“Naším cílem a záměrem je, aby tato služba byla co nejvíce privátní, aby zachovala našim budoucím uživatelům co největší zdání toho, že jsou v domácím prostředí.”</w:t>
      </w:r>
    </w:p>
    <w:p>
      <w:pPr/>
      <w:r>
        <w:rPr/>
        <w:t xml:space="preserve">Maximální délka pobytu bude 3 měsíce, což je dáno zákonem. Nový dům s odlehčovací službou nabídne i nová pracovní místa.</w:t>
      </w:r>
    </w:p>
    <w:p>
      <w:pPr/>
      <w:r>
        <w:rPr>
          <w:b w:val="1"/>
          <w:bCs w:val="1"/>
        </w:rPr>
        <w:t xml:space="preserve">Simona Malinová, ředitelka, Centrum sociálních služeb Poruba: </w:t>
      </w:r>
      <w:r>
        <w:rPr/>
        <w:t xml:space="preserve">“Odhadem tady budeme mít 10 až 12 nových pracovních míst, a to převážně v přímé péči a pravděpodobně i provozní pracovníky, protože samozřejmě součástí té služby je zajištění stravy, prádelenského provozu.”</w:t>
      </w:r>
    </w:p>
    <w:p>
      <w:pPr/>
      <w:r>
        <w:rPr/>
        <w:t xml:space="preserve">Celý dům, jehož výstavba si vyžádá téměř 40 milionů korun, by měl být postaven v příštím roce. Ihned poté bude postupně zprovozňován. V plněm v provozu bude od roku 2026.</w:t>
      </w:r>
    </w:p>
    <w:p>
      <w:pPr/>
      <w:r>
        <w:rPr/>
        <w:t xml:space="preserve">---</w:t>
      </w:r>
    </w:p>
    <w:p>
      <w:pPr/>
      <w:r>
        <w:rPr/>
        <w:t xml:space="preserve">STAVBA CYKLOSTEZKY MEZI F-M A PALKOVICEMI</w:t>
      </w:r>
    </w:p>
    <w:p>
      <w:pPr/>
      <w:r>
        <w:rPr/>
        <w:t xml:space="preserve">Po dlouhých letech příprav začala stavba cyklostezky mezi Frýdkem-Místkem a Palkovicemi. Ta povede od Olešné a hotová má být do léta příštího roku. Náklady budou poměrově hradit obě obce a velkou část pokryje také dotace.</w:t>
      </w:r>
    </w:p>
    <w:p>
      <w:pPr/>
      <w:r>
        <w:rPr>
          <w:b w:val="1"/>
          <w:bCs w:val="1"/>
          <w:i w:val="1"/>
          <w:iCs w:val="1"/>
        </w:rPr>
        <w:t xml:space="preserve">Jiří Kajzar (NAŠE MĚSTO F-M), náměstek primátora F-M</w:t>
      </w:r>
    </w:p>
    <w:p>
      <w:pPr/>
      <w:r>
        <w:rPr>
          <w:i w:val="1"/>
          <w:iCs w:val="1"/>
        </w:rPr>
        <w:t xml:space="preserve">: “Na celém projektu jsme od počátku spolupracovali s obcí Palkovice, byla to týmová práce. Také jsme uzavřeli smlouvu, dohodu o nákladech, financování. Po vyúčtování akce, která bude stát 15,6 milionů vč. DPH, a po vyúčtování dotace, obec Palkovice zaplatí svou část.”</w:t>
      </w:r>
    </w:p>
    <w:p>
      <w:pPr/>
      <w:r>
        <w:rPr/>
        <w:t xml:space="preserve">---</w:t>
      </w:r>
    </w:p>
    <w:p>
      <w:pPr>
        <w:pStyle w:val="Heading1"/>
      </w:pPr>
      <w:r>
        <w:rPr>
          <w:sz w:val="36"/>
          <w:szCs w:val="36"/>
        </w:rPr>
        <w:t xml:space="preserve">Projekt Fajne školní bistro je v Ostravě velmi oblíbený</w:t>
      </w:r>
    </w:p>
    <w:p>
      <w:pPr/>
      <w:r>
        <w:rPr>
          <w:b w:val="1"/>
          <w:bCs w:val="1"/>
        </w:rPr>
        <w:t xml:space="preserve">V Ostravě je velmi oblíbený projekt Fajne školní bistro, jehož cílem je učit i motivovat školní jídelny k vaření nejen zdravých, ale i chutných jídel. Letos pokračuje už pátou sezónu.</w:t>
      </w:r>
    </w:p>
    <w:p>
      <w:pPr/>
      <w:r>
        <w:rPr/>
        <w:t xml:space="preserve">Dalším rokem ve školách pokračuje velmi oblíbený projekt „Fajne školní bistro“, jehož cílem je kvalitní a chutné stravování našich dětí. Cílem je pozitivně  ovlivnit stravovací návyky dětí v souladu se zásadami správné výživy.</w:t>
      </w:r>
    </w:p>
    <w:p>
      <w:pPr/>
      <w:r>
        <w:rPr>
          <w:b w:val="1"/>
          <w:bCs w:val="1"/>
        </w:rPr>
        <w:t xml:space="preserve">Andrea Hoffmannová (Piráti), náměstkyně primátora Ostravy: </w:t>
      </w:r>
      <w:r>
        <w:rPr/>
        <w:t xml:space="preserve">"První ročníky jsme začali s jedním šéfkuchařem, ale je o tento projekt veliký zájem a tak jsme nabrali další tři. V rámci Fajneho bistra máme i soutěž těch jídelen."</w:t>
      </w:r>
    </w:p>
    <w:p>
      <w:pPr/>
      <w:r>
        <w:rPr/>
        <w:t xml:space="preserve">Vybraní mentoři z řad špičkových  kuchařů při něm prostřednictvím workshopů, přednášky a školení spolupracují se zaměstnanci školních jídelen.</w:t>
      </w:r>
    </w:p>
    <w:p>
      <w:pPr/>
      <w:r>
        <w:rPr>
          <w:b w:val="1"/>
          <w:bCs w:val="1"/>
        </w:rPr>
        <w:t xml:space="preserve">Petr Bláha, mentor, šéfkuchař: </w:t>
      </w:r>
      <w:r>
        <w:rPr/>
        <w:t xml:space="preserve">"Děti mají nejraději špagety s kečupem nebo burger a tortilly, to po nás chtěli nejčastěji. To jsme ale dělali výjimečně. Co se týká těch základních jídel, tak třeba to cizrnové kari je strašně oblíbené." </w:t>
      </w:r>
    </w:p>
    <w:p>
      <w:pPr/>
      <w:r>
        <w:rPr/>
        <w:t xml:space="preserve">Novinkou je digitální kuchařka,. Vznikla na základě receptů, které už mentoři dětem připravovali a dětem chutnalo. </w:t>
      </w:r>
    </w:p>
    <w:p>
      <w:pPr/>
      <w:r>
        <w:rPr>
          <w:b w:val="1"/>
          <w:bCs w:val="1"/>
        </w:rPr>
        <w:t xml:space="preserve">Petr Bláha, mentor, šéfkuchař: </w:t>
      </w:r>
      <w:r>
        <w:rPr/>
        <w:t xml:space="preserve">"Snažili jsme se to zjednodušit. Je tam také spousta receptů přímo ze škol a jídelen, které mají svůj tom a děti to baští."</w:t>
      </w:r>
    </w:p>
    <w:p>
      <w:pPr/>
      <w:r>
        <w:rPr/>
        <w:t xml:space="preserve">Podle digitální kuchařky Fajneho školního bistra může zkusit vařit každý. Je k dispozici volně na webu talentova.cz.</w:t>
      </w:r>
    </w:p>
    <w:p>
      <w:pPr/>
      <w:r>
        <w:rPr/>
        <w:t xml:space="preserve">---</w:t>
      </w:r>
    </w:p>
    <w:p>
      <w:pPr>
        <w:pStyle w:val="Heading1"/>
      </w:pPr>
      <w:r>
        <w:rPr>
          <w:sz w:val="36"/>
          <w:szCs w:val="36"/>
        </w:rPr>
        <w:t xml:space="preserve">Nemocnice v Havířově uspořádala již 11. ročník Dne zdraví</w:t>
      </w:r>
    </w:p>
    <w:p>
      <w:pPr/>
      <w:r>
        <w:rPr>
          <w:b w:val="1"/>
          <w:bCs w:val="1"/>
        </w:rPr>
        <w:t xml:space="preserve">Havířovská nemocnice se dlouhodobě věnuje prevenci. Během roku pořádá mnoho různě zaměřených akcí. Tou největší a nejkomplexnější je Den zdraví.</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b w:val="1"/>
          <w:bCs w:val="1"/>
        </w:rPr>
        <w:t xml:space="preserve">anketa: </w:t>
      </w:r>
      <w:r>
        <w:rPr/>
        <w:t xml:space="preserve">“Já jsem momentálně vyšla z cévní ambulance a budu procházet dál. Teď jsem si nechala změřit tlak a postupně si to projdu.”</w:t>
      </w:r>
      <w:br/>
    </w:p>
    <w:p>
      <w:pPr/>
      <w:r>
        <w:rPr>
          <w:b w:val="1"/>
          <w:bCs w:val="1"/>
        </w:rPr>
        <w:t xml:space="preserve">anketa: </w:t>
      </w:r>
      <w:r>
        <w:rPr/>
        <w:t xml:space="preserve">“Tlak, krev a ještě se potřebuji poradit. Potřebuji zhubnout, tak to taky. Jinak byli jsme tu i loni a mě se to moc líbilo, tak jsem přišla letos zase."</w:t>
      </w:r>
    </w:p>
    <w:p>
      <w:pPr/>
      <w:r>
        <w:rPr>
          <w:b w:val="1"/>
          <w:bCs w:val="1"/>
        </w:rPr>
        <w:t xml:space="preserve">anketa:</w:t>
      </w:r>
      <w:r>
        <w:rPr/>
        <w:t xml:space="preserve"> "Myslím si, že je to príma, že si lidé spoustu věcí ověří preventivně a ověří si svůj zdravotní stav.” </w:t>
      </w:r>
    </w:p>
    <w:p>
      <w:pPr/>
      <w:r>
        <w:rPr/>
        <w:t xml:space="preserve">Nemocnice na podzim ještě chystá urologický den v rámci Movemberu a také workshop první pomoci pro veřejnost.</w:t>
      </w:r>
    </w:p>
    <w:p>
      <w:pPr/>
      <w:r>
        <w:rPr/>
        <w:t xml:space="preserve">---</w:t>
      </w:r>
    </w:p>
    <w:p>
      <w:pPr/>
      <w:r>
        <w:rPr/>
        <w:t xml:space="preserve">POLICIE V OSTRAVĚ DOPADLA RECIDIVISTU</w:t>
      </w:r>
    </w:p>
    <w:p>
      <w:pPr/>
      <w:r>
        <w:rPr/>
        <w:t xml:space="preserve">Policie v Ostravě dopadla 27letého muže, který má na svědomí sérii krádeží v místních obchodech. Pachatel v prodejnách využíval nepozornosti personálu a odnášel si zboží. Krádeže opakoval i v menších prodejnách a celková škoda dosáhla více než 230 000 korun. Kromě krádeží v obchodech má na svědomí i další trestnou činnost.</w:t>
      </w:r>
    </w:p>
    <w:p>
      <w:pPr/>
      <w:r>
        <w:rPr/>
        <w:t xml:space="preserve">POMNÍK NA HROBU POLSKÉHO STUDENTA</w:t>
      </w:r>
    </w:p>
    <w:p>
      <w:pPr/>
      <w:r>
        <w:rPr/>
        <w:t xml:space="preserve">Na Městském hřbitově v Opavě byl odhalen pomník na hrobu Františka Kubici, polského studenta teologie, který byl za druhé světové války zatčen, mučen a popraven gestapem v Oticích. Pomník vznikl z iniciativy polského konzula, který požádal město Opava o spolupráci na realizaci tohoto pietního místa.</w:t>
      </w:r>
    </w:p>
    <w:p>
      <w:pPr/>
      <w:r>
        <w:rPr/>
        <w:t xml:space="preserve">---</w:t>
      </w:r>
    </w:p>
    <w:p>
      <w:pPr>
        <w:pStyle w:val="Heading1"/>
      </w:pPr>
      <w:r>
        <w:rPr>
          <w:sz w:val="36"/>
          <w:szCs w:val="36"/>
        </w:rPr>
        <w:t xml:space="preserve">Galerie v zahradě se na tři dny otevřela ve Studénce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ve Studénce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Výstavu v zahradách během tří dnů shlédlo více než 500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2026-01-13T17:05:02+01:00</dcterms:created>
  <dcterms:modified xsi:type="dcterms:W3CDTF">2026-01-13T17:05:02+01:00</dcterms:modified>
</cp:coreProperties>
</file>

<file path=docProps/custom.xml><?xml version="1.0" encoding="utf-8"?>
<Properties xmlns="http://schemas.openxmlformats.org/officeDocument/2006/custom-properties" xmlns:vt="http://schemas.openxmlformats.org/officeDocument/2006/docPropsVTypes"/>
</file>