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Rodiny na Myslíku procházely dušičkovou stezkou</w:t>
      </w:r>
    </w:p>
    <w:p>
      <w:pPr/>
      <w:r>
        <w:rPr>
          <w:b w:val="1"/>
          <w:bCs w:val="1"/>
        </w:rPr>
        <w:t xml:space="preserve">Strašidelnou stezkou museli projít malí i velcí účastníci Branného dne, který se už poosmé konal v kopích na Myslíku.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“Dnes se koná Branný den na Myslíku, což je již tradiční akce, kterou pořádáme v letošním roce, pokud se nemýlím, už poosmé. Loni jsme se bohužel nemohli projít, protože nám nevyšlo počasí, takže jsme museli branný den zrušit. O to víc jsme se letos těšili a připravovali.  Jak nás vidíte, letošní téma jsou dušičky, jak příznačné 1. listopadu. Počasí máme také dušičkové, i když teda dneska bylo krásně, takže nám nebude pršet, tak se těšíme. Za chvíli padne tma a vyrážíme.”</w:t>
      </w:r>
    </w:p>
    <w:p>
      <w:pPr/>
      <w:r>
        <w:rPr>
          <w:b w:val="1"/>
          <w:bCs w:val="1"/>
        </w:rPr>
        <w:t xml:space="preserve">Hana Ovčačíková, organizátorka akce: </w:t>
      </w:r>
      <w:r>
        <w:rPr/>
        <w:t xml:space="preserve">“Tato akce je pořádána ve spolupráci s hasiči a za podpory obce Palkovice.” </w:t>
      </w:r>
    </w:p>
    <w:p>
      <w:pPr/>
      <w:r>
        <w:rPr>
          <w:b w:val="1"/>
          <w:bCs w:val="1"/>
        </w:rPr>
        <w:t xml:space="preserve">Adam Velička, účastník akce:</w:t>
      </w:r>
      <w:r>
        <w:rPr/>
        <w:t xml:space="preserve"> “Přišel jsem s mamkou a taťkou a ségru a tetou. Byl to  dušičkový průvod. Dělali jsme hádanky, hledali jsme značky, abychom neodbočili špatně. byla tam strašidla, ale já jsme se jich vůbec nebál.”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“Akce je určena pro lidi všech věkových kategorií. Kdo se na to cítí, kdo se nebojí, kdo má baterku a odvahu. Děti spolu s rodiči, prarodiči projdou stezkou, kde budou na pěti stanovištích plnit úkoly. Ty jim na konci dají nějakou tajenku, se kterou přijdou k nám za námi a dostanou sladkou odměnu. Stanoviště jsou obývána strašidly z oblasti právě dušiček. Na těch stanovištích plní úkoly, které se týkají tohoto svátku dušiček a co tom děti vědí a kolikrát jim asi budou muset pomoci rodiče. Pokud si nebudou vědět rady, vždy je na stanovišti nápověda, kterou si mohou přečíst. A na základě nápovědy jsou schopni odpovědět na otázku.”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2026-02-21T06:57:42+01:00</dcterms:created>
  <dcterms:modified xsi:type="dcterms:W3CDTF">2026-02-21T06:57:42+01:00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