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Povodní zničený most ve Vrbně musí nahradit nový</w:t>
      </w:r>
    </w:p>
    <w:p>
      <w:pPr/>
      <w:r>
        <w:rPr>
          <w:b w:val="1"/>
          <w:bCs w:val="1"/>
        </w:rPr>
        <w:t xml:space="preserve">Na Jesenicku pokračují práce na odstraňování škod po ničivých povodních, které region zasáhly letos v září. Nejvyšší prioritu na opravy cest a mostů dostala místa, kde byli lidé zcela odříznutí. Méně prioritní opravy budou trvat několik dalších měsíců nebo i roků.</w:t>
      </w:r>
    </w:p>
    <w:p>
      <w:pPr/>
      <w:r>
        <w:rPr/>
        <w:t xml:space="preserve">Přestože se některá místa v povodněmi zdevastovaném Jesenicku daří zpřístupňovat alespoň provizorně, někde budou opravy silnic a mostů trvat déle. Motoristé proto budou muset využívat delší objízdné trasy. Platí to i pro místní část Vrbna pod Pradědem, kde voda poškodila most. </w:t>
      </w:r>
    </w:p>
    <w:p>
      <w:pPr/>
      <w:r>
        <w:rPr>
          <w:b w:val="1"/>
          <w:bCs w:val="1"/>
        </w:rPr>
        <w:t xml:space="preserve">Radek Podstawka (ANO), náměstek hejtmana MSK:</w:t>
      </w:r>
      <w:r>
        <w:rPr/>
        <w:t xml:space="preserve"> “Jsme ve Vrbně pod Pradědem, v části Železná, kde vidíme most nad střední Opavou, kde si řekla našla to svoje řečiště jinudy a podemlela nám celý most, který se musí zdemolovat a budeme stavět nový. Jelikož je ale na tu druhou stranu prostor, jak se tam dostat a je tam, tak nebudeme tady dělat náhradní přemostění. Akorát jsme uvažovali s obcí, že bychom jim pomohli vymyslet, kde by se třeba dala udělat nějaká lávka pro pěší. Tady v tomto místě je velká vzdálenost mezi břehy a ta lávka by se zbytečně prodražila."</w:t>
      </w:r>
    </w:p>
    <w:p>
      <w:pPr/>
      <w:r>
        <w:rPr/>
        <w:t xml:space="preserve">Nový most bude postaven nejdříve příští rok. </w:t>
      </w:r>
    </w:p>
    <w:p>
      <w:pPr/>
      <w:r>
        <w:rPr>
          <w:b w:val="1"/>
          <w:bCs w:val="1"/>
        </w:rPr>
        <w:t xml:space="preserve">Radek Podstawka (ANO), náměstek hejtmana MSK: </w:t>
      </w:r>
      <w:r>
        <w:rPr/>
        <w:t xml:space="preserve">“Byl tady statik, který prostě jednoznačně určil, že ty podpěry pod mostem vlastně neexistují, že to drží na takovém kousku, takže i když mostovka vypadá, že je dobrá, tak bohužel celý moc musí dolů. Musíme postavit nový. Letos to nebude. Myslím si, že během příštího roku to snad vyprojektujeme a uvidíme, jak budou k dispozici i stavební firmy. Buď to bude příští rok nebo až za dva roky, protože jen naprojektovat takový most taky není rychlé.”</w:t>
      </w:r>
    </w:p>
    <w:p>
      <w:pPr/>
      <w:r>
        <w:rPr/>
        <w:t xml:space="preserve">Do obnovení mostu budou řidiči muset jezdit objízdnou trasou. </w:t>
      </w:r>
    </w:p>
    <w:p>
      <w:pPr/>
      <w:r>
        <w:rPr/>
        <w:t xml:space="preserve">---</w:t>
      </w:r>
    </w:p>
    <w:p>
      <w:pPr>
        <w:pStyle w:val="Heading1"/>
      </w:pPr>
      <w:r>
        <w:rPr>
          <w:sz w:val="36"/>
          <w:szCs w:val="36"/>
        </w:rPr>
        <w:t xml:space="preserve">V Ostravě-Mariánských Horách přibývá černých skládek</w:t>
      </w:r>
    </w:p>
    <w:p>
      <w:pPr/>
      <w:r>
        <w:rPr>
          <w:b w:val="1"/>
          <w:bCs w:val="1"/>
        </w:rPr>
        <w:t xml:space="preserve">V Ostravě-Mariánských Horách přibývá černých skládek. Místo ve sběrných dvorech tak velkoobjemový odpad končí ve veřejném prostoru, což komplikuje práci zaměstnancům Technického úseku radnice.</w:t>
      </w:r>
    </w:p>
    <w:p>
      <w:pPr/>
      <w:r>
        <w:rPr/>
        <w:t xml:space="preserve">Staré pračky, lednice, matrace mnohdy i plné štěnic, koberce, kusy nábytku a další velkoobjemový odpad, se v poslední době hromadí u kontejnerů a na jiných místech Mariánských Hor a Hulvák. Radnice se proto rozhodla s tímto nešvarem zatočit.</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w:t>
      </w:r>
      <w:b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br/>
    </w:p>
    <w:p>
      <w:pPr/>
      <w:r>
        <w:rPr>
          <w:b w:val="1"/>
          <w:bCs w:val="1"/>
        </w:rPr>
        <w:t xml:space="preserve">Jindřich Machů, mluvčí MP Ostrava: </w:t>
      </w:r>
      <w:r>
        <w:rPr/>
        <w:t xml:space="preserve">"Původci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p>
      <w:pPr/>
      <w:r>
        <w:rPr/>
        <w:t xml:space="preserve">---</w:t>
      </w:r>
    </w:p>
    <w:p>
      <w:pPr/>
      <w:r>
        <w:rPr/>
        <w:t xml:space="preserve">Krátké zprávy 7. 11. 2024 16.00 - 1</w:t>
      </w:r>
    </w:p>
    <w:p>
      <w:pPr/>
      <w:r>
        <w:rPr/>
        <w:t xml:space="preserve">HEJTMAN BĚLICA CHCE PRODLOUŽIT STAV NEBEZPEČÍ</w:t>
      </w:r>
    </w:p>
    <w:p>
      <w:pPr/>
      <w:r>
        <w:rPr/>
        <w:t xml:space="preserve">Moravskoslezský hejtman Josef Bělica (ANO) kvůli povodním opět žádá vládu prodloužení stavu nebezpečí. V regionu to umožní lepší likvidaci škod.</w:t>
      </w:r>
    </w:p>
    <w:p>
      <w:pPr/>
      <w:r>
        <w:rPr/>
        <w:t xml:space="preserve">Josef Bělica (ANO), hejtman MS kraje: "Budeme žádat o prodloužení stavu nebezpečí pro obce Bohumín, Bruntál, Krnov, Opava a Ostrava."</w:t>
      </w:r>
    </w:p>
    <w:p>
      <w:pPr/>
      <w:r>
        <w:rPr/>
        <w:t xml:space="preserve">---</w:t>
      </w:r>
    </w:p>
    <w:p>
      <w:pPr>
        <w:pStyle w:val="Heading1"/>
      </w:pPr>
      <w:r>
        <w:rPr>
          <w:sz w:val="36"/>
          <w:szCs w:val="36"/>
        </w:rPr>
        <w:t xml:space="preserve">O Den urologické prevence byl v Nemocnici ve Frýdku-Místku velký zájem</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p>
      <w:pPr/>
      <w:r>
        <w:rPr/>
        <w:t xml:space="preserve">---</w:t>
      </w:r>
    </w:p>
    <w:p>
      <w:pPr>
        <w:pStyle w:val="Heading1"/>
      </w:pPr>
      <w:r>
        <w:rPr>
          <w:sz w:val="36"/>
          <w:szCs w:val="36"/>
        </w:rPr>
        <w:t xml:space="preserve">Opravy chodníků ve Studénce doplnila i jedna novostavba</w:t>
      </w:r>
    </w:p>
    <w:p>
      <w:pPr/>
      <w:r>
        <w:rPr>
          <w:b w:val="1"/>
          <w:bCs w:val="1"/>
        </w:rPr>
        <w:t xml:space="preserve">Ve Studénce každým rokem vyčlení určitou částku na opravu chodníků a na výměnu jejich asfaltových povrchů. Letos tu ale navíc postavili i zcela nový úsek, a to v ulici Leoše Janáčka, kde dosud museli lidé chodit po silnici.</w:t>
      </w:r>
    </w:p>
    <w:p>
      <w:pPr/>
      <w:r>
        <w:rPr/>
        <w:t xml:space="preserve">Město Studénka každoročně investuje do obnovy chodníků částku kolem půl milionu korun. Na letošní rok naplánovalo například odstranění rozpraskaného asfaltu u bytových domů na ulici generála Ludvíka Svobody a nebo opravu uvolněných dlaždic u Dělnického domu. </w:t>
      </w:r>
    </w:p>
    <w:p>
      <w:pPr/>
      <w:r>
        <w:rPr>
          <w:b w:val="1"/>
          <w:bCs w:val="1"/>
        </w:rPr>
        <w:t xml:space="preserve">Libor Slavík (STUDEŇÁCI PRO STUDÉNKU), starosta Studénky: </w:t>
      </w:r>
      <w:r>
        <w:rPr/>
        <w:t xml:space="preserve">“Kromě těchto pravidelných investic do údržby jsme se v letošním roce rozhodli zrealizovat novostavbu chodníku tady v ulici Leoše Janáčka, protože jsme vnímali velmi výrazné ohlasy lidí, kteří se zde pohybují na těch úzkých komunikacích. Je to ulice, která je poměrně výrazně frekventovaná, a zvláště maminky s kočárky měly problém, hlavně v zimních měsících, bezpečně procházet, musely uskakovat do zeleně.”    </w:t>
      </w:r>
    </w:p>
    <w:p>
      <w:pPr/>
      <w:r>
        <w:rPr/>
        <w:t xml:space="preserve">Stavba začala v červenci a ukončena byla v říjnu. Investice města dosáhla 2 milionů 17 tisíc korun. </w:t>
      </w:r>
    </w:p>
    <w:p>
      <w:pPr/>
      <w:r>
        <w:rPr>
          <w:b w:val="1"/>
          <w:bCs w:val="1"/>
        </w:rPr>
        <w:t xml:space="preserve">Radmila Nováková, vedoucí odboru stavebního řád</w:t>
      </w:r>
      <w:r>
        <w:rPr>
          <w:b w:val="1"/>
          <w:bCs w:val="1"/>
        </w:rPr>
        <w:t xml:space="preserve">u: </w:t>
      </w:r>
      <w:r>
        <w:rPr/>
        <w:t xml:space="preserve">“Celkově se jedná o 151 metrů chodníkového tělesa plus 17 metrů  chodníku na protější straně souběžně s ulicí Antonína Dvořáka.”</w:t>
      </w:r>
    </w:p>
    <w:p>
      <w:pPr/>
      <w:r>
        <w:rPr/>
        <w:t xml:space="preserve">Součástí prací byla také přeložka vodovodního řadu a obnova přístupových chodníků ke dvěma bytovým domům. </w:t>
      </w:r>
    </w:p>
    <w:p>
      <w:pPr/>
      <w:r>
        <w:rPr>
          <w:b w:val="1"/>
          <w:bCs w:val="1"/>
        </w:rPr>
        <w:t xml:space="preserve">Radmila Nováková, vedoucí odboru stavebního řád</w:t>
      </w:r>
      <w:r>
        <w:rPr>
          <w:b w:val="1"/>
          <w:bCs w:val="1"/>
        </w:rPr>
        <w:t xml:space="preserve">u: </w:t>
      </w:r>
      <w:r>
        <w:rPr/>
        <w:t xml:space="preserve">“Byla provedena přeložka veřejného osvětlení a instalace nových čtyř svítidel s tím, že jsme tyto práce korigovali zároveň i s projektem, který momentálně realizujeme, a to jsou úsporná opatření na veřejném osvětlení.”  </w:t>
      </w:r>
    </w:p>
    <w:p>
      <w:pPr/>
      <w:r>
        <w:rPr/>
        <w:t xml:space="preserve">Změn tu rovněž doznal prostor pro odstavení kontejnerů, bude tu možné doplnit další nádobu na třídění odpadu. </w:t>
      </w:r>
    </w:p>
    <w:p>
      <w:pPr/>
      <w:r>
        <w:rPr/>
        <w:t xml:space="preserve">---</w:t>
      </w:r>
    </w:p>
    <w:p>
      <w:pPr/>
      <w:r>
        <w:rPr/>
        <w:t xml:space="preserve">Krátké zprávy 7. 11. 2024 16.00 - 2</w:t>
      </w:r>
    </w:p>
    <w:p>
      <w:pPr/>
      <w:r>
        <w:rPr/>
        <w:t xml:space="preserve">ŽÁDOSTI O MIMOŘÁDNOU STÁTNÍ POMOC V KRNOVĚ</w:t>
      </w:r>
    </w:p>
    <w:p>
      <w:pPr/>
      <w:r>
        <w:rPr/>
        <w:t xml:space="preserve">Do konce října požádalo v Krnově o mimořádnou státní pomoc 1295 domácností zasažených povodní. Město tento týden zašle Státnímu fondu životního prostředí žádost o vyplacení paušální částky 40 000 korun pro každou z nich, což činí celkem 51,8 milionu korun. Žádosti o příspěvek lze podávat až do konce listopadu.</w:t>
      </w:r>
    </w:p>
    <w:p>
      <w:pPr/>
      <w:r>
        <w:rPr/>
        <w:t xml:space="preserve">REKONSTRUKCE ZIMNÍHO STADIONU V PORUBĚ</w:t>
      </w:r>
    </w:p>
    <w:p>
      <w:pPr/>
      <w:r>
        <w:rPr/>
        <w:t xml:space="preserve">Komplexní rekonstrukce multifunkčního areálu v Ostravě-Porubě byla dokončena. Obnova zahrnovala modernizaci obou ledových ploch, úpravy chladicích systémů a zvýšení bezpečnosti provozu. Celkové náklady přesáhly 125 milionů korun. Diváci nyní mohou využívat přes 2600 komfortnějších míst. </w:t>
      </w:r>
    </w:p>
    <w:p>
      <w:pPr/>
      <w:r>
        <w:rPr/>
        <w:t xml:space="preserve">---</w:t>
      </w:r>
    </w:p>
    <w:p>
      <w:pPr>
        <w:pStyle w:val="Heading1"/>
      </w:pPr>
      <w:r>
        <w:rPr>
          <w:sz w:val="36"/>
          <w:szCs w:val="36"/>
        </w:rPr>
        <w:t xml:space="preserve">Dernisáž výstavy Milana Cieslara v Galerii města Karviná</w:t>
      </w:r>
    </w:p>
    <w:p>
      <w:pPr/>
      <w:r>
        <w:rPr>
          <w:b w:val="1"/>
          <w:bCs w:val="1"/>
        </w:rPr>
        <w:t xml:space="preserve">Galerie města Karviná hostila známého výtvarníka, karvinského rodáka Milana Cieslara. Milovníci umění se s ním potkali na dernisáži, kde svou tvorbu osobně prezentoval.</w:t>
      </w:r>
    </w:p>
    <w:p>
      <w:pPr/>
      <w:r>
        <w:rPr/>
        <w:t xml:space="preserve">Vernisáž výstavy Forever Milana Cieslara byla kvůli povodním zrušena, jeho díla si lidé mohli prohlédnout až posléze a osobně se pak s umělcem potkali pár dní před jejím koncem. Výstavu koncipoval přesně pro prostory galerie. Díla, která zde vystavil, přesně odrážela poslední nelehké období umělce.</w:t>
      </w:r>
    </w:p>
    <w:p>
      <w:pPr/>
      <w:r>
        <w:rPr>
          <w:b w:val="1"/>
          <w:bCs w:val="1"/>
        </w:rPr>
        <w:t xml:space="preserve">Milan Cieslar, autor výstavy:</w:t>
      </w:r>
      <w:r>
        <w:rPr/>
        <w:t xml:space="preserve"> "Jsou to akrylové práce s myšlenkou pomíjivosti života a chtěl jsem ve svém rodném městě vystavit práce, které by měly člověka povzbudit, měly by mu dát nějakou náplň pro své přemýšlení o svém životě."</w:t>
      </w:r>
    </w:p>
    <w:p>
      <w:pPr/>
      <w:r>
        <w:rPr>
          <w:b w:val="1"/>
          <w:bCs w:val="1"/>
        </w:rPr>
        <w:t xml:space="preserve">anketa: návštěvníci výstavy:</w:t>
      </w:r>
      <w:r>
        <w:rPr/>
        <w:t xml:space="preserve"> “Je to něco jiného než běžné obrazy.” “Hrozně se mi líbí jak ta výstava reflektuje to, co se mu teď v životě odehrává a jak si tam každý najde něco svého.”</w:t>
      </w:r>
    </w:p>
    <w:p>
      <w:pPr/>
      <w:br/>
      <w:r>
        <w:rPr/>
        <w:t xml:space="preserve">Žádný z obrazů nenesl své vlastní pojmenování, to, co každé dílo představuje, je známo pouze autorovi, běžný návštěvník si v obrazech najde příběh, který je určený právě jemu. Opakují se tam také podobné barvy.</w:t>
      </w:r>
      <w:br/>
    </w:p>
    <w:p>
      <w:pPr/>
      <w:r>
        <w:rPr/>
        <w:t xml:space="preserve">Další výstavy má Milan Cieslar naplánovány za hranicemi republiky, uskuteční se například v Polsku a zřejmě i v korejském Soulu. UŽ má připravená díla pro další výstavu, budou obsahovat autorovy reflexy z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2026-01-11T14:34:58+01:00</dcterms:created>
  <dcterms:modified xsi:type="dcterms:W3CDTF">2026-01-11T14:34:58+01:00</dcterms:modified>
</cp:coreProperties>
</file>

<file path=docProps/custom.xml><?xml version="1.0" encoding="utf-8"?>
<Properties xmlns="http://schemas.openxmlformats.org/officeDocument/2006/custom-properties" xmlns:vt="http://schemas.openxmlformats.org/officeDocument/2006/docPropsVTypes"/>
</file>