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Výroba trubek se vrací do Liberty po deseti měsících</w:t>
      </w:r>
    </w:p>
    <w:p>
      <w:pPr/>
      <w:r>
        <w:rPr>
          <w:b w:val="1"/>
          <w:bCs w:val="1"/>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a rozjet zakázky. Dnes  jsme na rourovně, příští týden máme první startovní kampaň na stiefelu – 5 tisíc  tun.“</w:t>
      </w:r>
    </w:p>
    <w:p>
      <w:pPr/>
      <w:r>
        <w:rPr>
          <w:b w:val="1"/>
          <w:bCs w:val="1"/>
        </w:rPr>
        <w:t xml:space="preserve">Josef Bělica (ANO), hejtman MS kraje: </w:t>
      </w:r>
      <w:r>
        <w:rPr/>
        <w:t xml:space="preserve">„Tu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    V obnovené rourovně pracuje přes 700 lidí.</w:t>
      </w:r>
    </w:p>
    <w:p>
      <w:pPr/>
      <w:r>
        <w:rPr/>
        <w:t xml:space="preserve">---</w:t>
      </w:r>
    </w:p>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 </w:t>
      </w:r>
      <w:r>
        <w:rPr/>
        <w:t xml:space="preserve">“Mám jistotu, že prostě když jsem tady tak sama, že kdyby se mi něco stalo, nebo něco, tak že si můžu zatlačit.”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“Jsem moc rád, že prostřednictvím MP můžeme našim občanům tuto službu nabídnout. Nám se během letošního roku podařilo pořídit dalších 20 senior linek, což je opravdu úžasné.”</w:t>
      </w:r>
    </w:p>
    <w:p>
      <w:pPr/>
      <w:r>
        <w:rPr/>
        <w:t xml:space="preserve">Letos vyjížděla městská policie do Poruby k aktivované Senior lince dvaaosmdesátkrát. Ve 22 případech musela přivolat záchranku. Podobná situace byla i loni.</w:t>
      </w:r>
    </w:p>
    <w:p>
      <w:pPr/>
      <w:r>
        <w:rPr/>
        <w:t xml:space="preserve">---</w:t>
      </w:r>
    </w:p>
    <w:p>
      <w:pPr/>
      <w:r>
        <w:rPr/>
        <w:t xml:space="preserve">Krátké zprávy 7. 11.2024 17.00 - 1</w:t>
      </w:r>
    </w:p>
    <w:p>
      <w:pPr/>
      <w:r>
        <w:rPr/>
        <w:t xml:space="preserve">REKONSTRUKCE ZIMNÍHO STADIONU V PORUBĚ</w:t>
      </w:r>
    </w:p>
    <w:p>
      <w:pPr/>
      <w:r>
        <w:rPr/>
        <w:t xml:space="preserve">Komplexní rekonstrukce multifunkčního areálu v Ostravě-Porubě byla dokončena. Celkové náklady přesáhly 125 milionů korun. Diváci nyní mohou využívat přes 2600 komfortnějších míst pro sportovní i kulturní akce.  </w:t>
      </w:r>
    </w:p>
    <w:p>
      <w:pPr/>
      <w:r>
        <w:rPr/>
        <w:t xml:space="preserve">JAROSLAV KOVÁŘ, jednatel společnosti Sareza: “Využití bude jako v minulosti, tedy tréninky, utkání hokejových týmů, krasobruslení a hala slouží primárně pro výuku ZŠ, bruslení MŠ apod. Věřím, že bude zase fungovat několik desítek let do budoucna a myslím, že to je krásné ukončení celé rekonstrukce tohoto areálu.”</w:t>
      </w:r>
    </w:p>
    <w:p>
      <w:pPr/>
      <w:r>
        <w:rPr/>
        <w:t xml:space="preserve">---</w:t>
      </w:r>
    </w:p>
    <w:p>
      <w:pPr>
        <w:pStyle w:val="Heading1"/>
      </w:pPr>
      <w:r>
        <w:rPr>
          <w:sz w:val="36"/>
          <w:szCs w:val="36"/>
        </w:rPr>
        <w:t xml:space="preserve">Lidé v Havířově Bludovicích se konečně dočkají kanalizace</w:t>
      </w:r>
    </w:p>
    <w:p>
      <w:pPr/>
      <w:r>
        <w:rPr>
          <w:b w:val="1"/>
          <w:bCs w:val="1"/>
        </w:rPr>
        <w:t xml:space="preserve">Radnice v Havířově zahájí stavbu kanalizace v lokalitě Zákostelí za 51 milionů korun. Investici prozatím bude krýt z rozpočtu, než bude vypsán vhodný dotační titul.</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pravda, že u těch 350 obyvatel nezůstane, protože tady se staví nové domy, těch přípojek bude více než z počátku plánovaných 88, takže ta lokalita opravdu kanalizaci potřebuje. Byla tady sepisována nějaká petice, ptali se, když už konečně ta slibovaná kanalizace bude.”</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ale bez toho se to postavit nedá.”</w:t>
      </w:r>
    </w:p>
    <w:p>
      <w:pPr/>
      <w:r>
        <w:rPr/>
        <w:t xml:space="preserve">Výstavba kanalizace za 51 milionů korun bude trvat 16 měsíců. Investice prozatím půjde z rozpočtu města s tím, že radnice bude chtít následně získat dotaci ze Státního fondu životního prostředí. </w:t>
      </w:r>
    </w:p>
    <w:p>
      <w:pPr/>
      <w:r>
        <w:rPr/>
        <w:t xml:space="preserve">---</w:t>
      </w:r>
    </w:p>
    <w:p>
      <w:pPr>
        <w:pStyle w:val="Heading1"/>
      </w:pPr>
      <w:r>
        <w:rPr>
          <w:sz w:val="36"/>
          <w:szCs w:val="36"/>
        </w:rPr>
        <w:t xml:space="preserve">Povodní zničený most ve Vrbně musí nahradit nový</w:t>
      </w:r>
    </w:p>
    <w:p>
      <w:pPr/>
      <w:r>
        <w:rPr>
          <w:b w:val="1"/>
          <w:bCs w:val="1"/>
        </w:rPr>
        <w:t xml:space="preserve">Na Jesenicku pokračují práce na odstraňování škod po ničivých povodních, které region zasáhly letos v září. Nejvyšší prioritu na opravy cest a mostů dostala místa, kde byli lidé zcela odříznutí. Méně prioritní opravy budou trvat několik dalších měsíců nebo i roků.</w:t>
      </w:r>
    </w:p>
    <w:p>
      <w:pPr/>
      <w:r>
        <w:rPr/>
        <w:t xml:space="preserve">Přestože se některá místa v povodněmi zdevastovaném Jesenicku daří zpřístupňovat alespoň provizorně, někde budou opravy silnic a mostů trvat déle. Motoristé proto budou muset využívat delší objízdné trasy. Platí to i pro místní část Vrbna pod Pradědem, kde voda poškodila most. </w:t>
      </w:r>
    </w:p>
    <w:p>
      <w:pPr/>
      <w:r>
        <w:rPr>
          <w:b w:val="1"/>
          <w:bCs w:val="1"/>
        </w:rPr>
        <w:t xml:space="preserve">Radek Podstawka (ANO), náměstek hejtmana MSK:</w:t>
      </w:r>
      <w:r>
        <w:rPr/>
        <w:t xml:space="preserve"> “Jsme ve Vrbně pod Pradědem, v části Železná, kde vidíme most nad střední Opavou, kde si řekla našla to svoje řečiště jinudy a podemlela nám celý most, který se musí zdemolovat a budeme stavět nový. Jelikož je ale na tu druhou stranu prostor, jak se tam dostat a je tam, tak nebudeme tady dělat náhradní přemostění. Akorát jsme uvažovali s obcí, že bychom jim pomohli vymyslet, kde by se třeba dala udělat nějaká lávka pro pěší. Tady v tomto místě je velká vzdálenost mezi břehy a ta lávka by se zbytečně prodražila."</w:t>
      </w:r>
    </w:p>
    <w:p>
      <w:pPr/>
      <w:r>
        <w:rPr/>
        <w:t xml:space="preserve">Nový most bude postaven nejdříve příští rok. </w:t>
      </w:r>
    </w:p>
    <w:p>
      <w:pPr/>
      <w:r>
        <w:rPr>
          <w:b w:val="1"/>
          <w:bCs w:val="1"/>
        </w:rPr>
        <w:t xml:space="preserve">Radek Podstawka (ANO), náměstek hejtmana MSK: </w:t>
      </w:r>
      <w:r>
        <w:rPr/>
        <w:t xml:space="preserve">“Byl tady statik, který prostě jednoznačně určil, že ty podpěry pod mostem vlastně neexistují, že to drží na takovém kousku, takže i když mostovka vypadá, že je dobrá, tak bohužel celý moc musí dolů. Musíme postavit nový. Letos to nebude. Myslím si, že během příštího roku to snad vyprojektujeme a uvidíme, jak budou k dispozici i stavební firmy. Buď to bude příští rok nebo až za dva roky, protože jen naprojektovat takový most taky není rychlé.”</w:t>
      </w:r>
    </w:p>
    <w:p>
      <w:pPr/>
      <w:r>
        <w:rPr/>
        <w:t xml:space="preserve">Do obnovení mostu budou řidiči muset jezdit objízdnou trasou. </w:t>
      </w:r>
    </w:p>
    <w:p>
      <w:pPr/>
      <w:r>
        <w:rPr/>
        <w:t xml:space="preserve">---</w:t>
      </w:r>
    </w:p>
    <w:p>
      <w:pPr/>
      <w:r>
        <w:rPr/>
        <w:t xml:space="preserve">Krátké zprávy 7. 11.2024 17.00 - 2</w:t>
      </w:r>
    </w:p>
    <w:p>
      <w:pPr/>
      <w:r>
        <w:rPr/>
        <w:t xml:space="preserve">AMBULANCE PRO LÉČBU BOLESTI HLAVY</w:t>
      </w:r>
    </w:p>
    <w:p>
      <w:pPr/>
      <w:r>
        <w:rPr/>
        <w:t xml:space="preserve">Nemocnice  Ostrava-Vítkovice otevřela novou ambulanci specializovanou na diagnostiku a léčbu bolestí hlavy. Pomoc v ní najdou pacienti trpící například chronickými i akutními bolestmi nebo migrénami. Ambulance nabízí moderní farmakologickou léčbu, léčbu pomocí botulotoxinu a  také tejpování.</w:t>
      </w:r>
    </w:p>
    <w:p>
      <w:pPr/>
      <w:r>
        <w:rPr/>
        <w:t xml:space="preserve">UZAVÍRKA OD HULVÁCKÉHO KOPCE PO VODÁRNU</w:t>
      </w:r>
    </w:p>
    <w:p>
      <w:pPr/>
      <w:r>
        <w:rPr/>
        <w:t xml:space="preserve">Až do 11. listopadu je uzavřen úsek ulice 28. října v Ostravě od Hulváckého kopce ke křižovatce Nová Ves vodárna kvůli opravám revizních šachet kanalizace. Uzavírka se týká motoristů i cyklistů, opačný směr do centra zůstává průjezdný. Městská hromadná doprava může projíždět po tramvajovém tělese, objízdné trasy pro ostatní vozidla jsou vyznačeny. </w:t>
      </w:r>
    </w:p>
    <w:p>
      <w:pPr/>
      <w:r>
        <w:rPr/>
        <w:t xml:space="preserve">---</w:t>
      </w:r>
    </w:p>
    <w:p>
      <w:pPr>
        <w:pStyle w:val="Heading1"/>
      </w:pPr>
      <w:r>
        <w:rPr>
          <w:sz w:val="36"/>
          <w:szCs w:val="36"/>
        </w:rPr>
        <w:t xml:space="preserve">O Den urologické prevence byl v Nemocnici ve Frýdku-Místku velký zájem</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2026-01-11T14:34:57+01:00</dcterms:created>
  <dcterms:modified xsi:type="dcterms:W3CDTF">2026-01-11T14:34:57+01:00</dcterms:modified>
</cp:coreProperties>
</file>

<file path=docProps/custom.xml><?xml version="1.0" encoding="utf-8"?>
<Properties xmlns="http://schemas.openxmlformats.org/officeDocument/2006/custom-properties" xmlns:vt="http://schemas.openxmlformats.org/officeDocument/2006/docPropsVTypes"/>
</file>