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se chystají na nové 3D technologie</w:t>
      </w:r>
    </w:p>
    <w:p>
      <w:pPr/>
      <w:r>
        <w:rPr>
          <w:b w:val="1"/>
          <w:bCs w:val="1"/>
        </w:rPr>
        <w:t xml:space="preserve">Školáci z devíti základních škol ve Frýdku-Místku se budou vzdělávat v nových 3D učebnách. Nejmodernější technologie v těchto dnech na školy dorazily. Nyní probíhá příprava infrastruktury a vzdělávání pedagogů. Projekt, na který se podařilo získat dotace vyjde na více než 30 milionů korun.</w:t>
      </w:r>
    </w:p>
    <w:p>
      <w:pPr/>
      <w:r>
        <w:rPr/>
        <w:t xml:space="preserve">Na několik základních škol ve Frýdku-Místku už dorazilo nové  moderní vybavení pro výuku 3D technologií. 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"Bylo dodáno to, co každá škola dle plánu měla dostat. Ale já  bych teďka spíše řekl, že jsme v té první etapě, kdy příslušné firmy, které  vyhrály danou zakázku, musí na těch školách obměnit serverová řešení, aby byla  funkční Wi-Fi a všechno fungovalo. Až následně to, co tady dneska vidíme, třeba  brýle, 3D tiskárny a další zařízení, můžeme používat."</w:t>
      </w:r>
    </w:p>
    <w:p>
      <w:pPr/>
      <w:r>
        <w:rPr/>
        <w:t xml:space="preserve">Město dlouho připravovalo projekt, na který se podařilo  získat peníze v rámci dotačního programu integrovaných teritoriálních  investic, kdy bylo možné získat přes 30 milionů korun.</w:t>
      </w:r>
    </w:p>
    <w:p>
      <w:pPr/>
    </w:p>
    <w:p>
      <w:pPr/>
      <w:r>
        <w:rPr>
          <w:b w:val="1"/>
          <w:bCs w:val="1"/>
        </w:rPr>
        <w:t xml:space="preserve">Zbyněk Šostý, ředitel ZŠ Petra Bezruče: </w:t>
      </w:r>
      <w:r>
        <w:rPr/>
        <w:t xml:space="preserve">"Všechno to vybavení, včetně hardwaru, softwaru, a i to  krátké proškolení je v rámci těch 32 milionů, což po dlouhé době je velký  úspěch frýdecko-místecké radnice."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věc, která velmi posouvá možnost vzdělávání a my jsme  se rozhodli, že vybavíme s pomocí dotace všechny základní školy ve městě, které  mají druhý stupeň. Myslím si, že to je opravdu velký skok do budoucnosti a je  třeba rozlišovat mezi tím, jestli jsou děti online připojeny na mobilu, anebo  používáme ty nejmodernější didaktické prostředky pro vzdělávání."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"Máme představu, že bude postupně rozděleno mezi pedagogy, ty  hlavní tahouny, zavedení virtuální reality, zavedení 3D tiskáren, notebooků a  dalších. Tak jak jsme to měli a já vidím, že to reálno bude od toho ledna,  února v plném proudu."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ta technologie umožní dětem ne aby byly připojeny  online, hrály nějaké hry, ale pokud si dovedeme představit my, kteří jsme měli  maximálně výkres na tabuli nebo v tom lepším případě meotar a představíme si,  že děti vstoupí do krevního řečiště, projdou si srdcem, projdou se měsícem,  dostanou se dovnitř třeba parního stroje. To jsou věci, které pro nás byly  naprosto nemyslitelné a myslím si, že to velmi posouvá možnosti vzdělávání a  chápaní souvislostí a možná, že tyhle nové technologie některým dětem i otevřou  cestu třeba k oborům, ke kterým by dříve se nedostaly a budou z nich třeba  dobří obráběči, budou z nich třeba dobří řemeslníci. Nebo se z nich stane třeba  lékař."</w:t>
      </w:r>
    </w:p>
    <w:p>
      <w:pPr/>
      <w:r>
        <w:rPr/>
        <w:t xml:space="preserve">Město také už nějakou dobu spolupracuje se střední školou  POJ F-M, která pomáhá školit pedagogy, aby věděli, jak nejlépe s novými  technologiemi ve výuce pracovat. Postupné vzdělávání vybraných pedagogů stále  probíhá.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vybírá na herní prvky pro děti</w:t>
      </w:r>
    </w:p>
    <w:p>
      <w:pPr/>
      <w:r>
        <w:rPr>
          <w:b w:val="1"/>
          <w:bCs w:val="1"/>
        </w:rPr>
        <w:t xml:space="preserve">Už jen do Vánoc mohou lidé přispívat na několik programů sbírky Daruj F-M. Jedním z nich je podpora Azylového domu Sára, který pomáhá opuštěným matkám s dětmi. Zařízení chce peníze použít na nové dětské herní prvky. Město vybrané peníze zdvojnásobí, maximálně však do výše třiceti tisíc korun.</w:t>
      </w:r>
    </w:p>
    <w:p>
      <w:pPr/>
      <w:r>
        <w:rPr/>
        <w:t xml:space="preserve">Jedním z projektů, které byly letos zařazeny do programu   je sbírka na herní prvky pro Azylový dům Sára pro matky s dětmi.  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"My jsme moc vděčni, že statutární město Frýdek-Místek nás  vybralo do tohoto projektu. Jsme vděčni za to, že i dárci se stále ozývají, že  naše služby podporují. Především službu azylový dům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připomenout probíhající sbírku v rámci  programu Daruj F-M, kdy můžete přispět na vybudování herních prvků pro děti na  zahradě Azylového domu Sára. Azylový dům Sára slouží pro matky s dětmi.  Nachází se zde 8 bytových jednotek s celkovou kapacitou 26 lůžek. A cílem  této služby je, aby se uživatelky tohoto azylového domu postupně zapojovaly do  běžného života. My jim pomáháme i v rámci takzvaného projektu Housing  first, kde mohou získat startovací byty. Dochází tam sociální služba a dále se  s těmito klienty postupně pracuje."</w:t>
      </w:r>
    </w:p>
    <w:p>
      <w:pPr/>
      <w:r>
        <w:rPr/>
        <w:t xml:space="preserve">Sbírka bude ukončena 20. prosince a město následně vybrané  peníze zdvojnásobí. Pouze ale do maximální částky 30 tisíc korun.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"Chceme podpořit právě i ty děti, aby zažily v tom  azylovém domě něco příjemného. Aby to sloužilo i těm starším dětem, které tady  mají na tom dětském hřišti klouzačku příliš malou. A věříme, že i ten pohyb je  určitý způsob, jak se zbavit těch traumat, jak se socializovat, jak prožít  něco, na co třeba nezapomenou. Takže jsme vděčni i za to, že jsme zapojeni.  Děkuji všem dárcům už teď dopředu, že se do té sbírky zapojí, že budeme moci  zakoupit třeba trampolínu, o které přemýšlíme. Ale je možné, že se vybere vzhledem  k těm finančním prostředkům třeba i jiný herní prvek."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všem, kteří se do této sbírky zapojí a  přispějí tak dětem na nové hřiště, právě v Azylovém domě Sára."</w:t>
      </w:r>
    </w:p>
    <w:p>
      <w:pPr/>
      <w:r>
        <w:rPr/>
        <w:t xml:space="preserve">Z dalších sbírek, které také v programu  končí  před Vánocemi, jsou sbírky na opravu Lidového domu v Místku nebo na pomoc  Ukrajině.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Probouzené zámky Moravskoslezského kraje</w:t>
      </w:r>
    </w:p>
    <w:p>
      <w:pPr/>
      <w:r>
        <w:rPr>
          <w:b w:val="1"/>
          <w:bCs w:val="1"/>
        </w:rPr>
        <w:t xml:space="preserve">Na frýdeckém zámku aktuálně probíhá výstava, která přibližuje méně známé zámky našeho kraje. Konkrétně se zaměřuje ně pět zámků, které po desetiletích chátrání díky zápalů svých správců a majitelů opět ožívají. Na programu jsou i dvě doprovodné přednášky o vybraných zámcích.</w:t>
      </w:r>
    </w:p>
    <w:p>
      <w:pPr/>
      <w:r>
        <w:rPr/>
        <w:t xml:space="preserve">Muzeum Beskyd připravilo zajímavou výstavu s názvem  Probouzené zámky Moravskoslezského kraje. Ta přibližuje pět zámků, které doslova  vstávají z popela. Po letech chátrání se totiž opět probouzejí do původní  krásy.</w:t>
      </w:r>
    </w:p>
    <w:p>
      <w:pPr/>
      <w:r>
        <w:rPr>
          <w:b w:val="1"/>
          <w:bCs w:val="1"/>
        </w:rPr>
        <w:t xml:space="preserve">Marek Weissbrod, Muzeum Beskyd, autor  výstavy: "</w:t>
      </w:r>
      <w:r>
        <w:rPr/>
        <w:t xml:space="preserve">Výstava Probouzené zámky Moravskoslezského kraje se snaží  přiblížit objekty, které jsou tak jako méně známé. A mají společné to, že se po  mnoha letech chátrání nějakým způsobem pobouzejí k životu v těch posledních  letech. Takže i když je ten běžný turista ještě úplně jako nezaznamenal na té  výletní mapě, tak vlastně má příležitost tady těchto pět objektů navštívit. Dá se říct, že všechny z nich jsou zpřístupněné v nějakém  režimu, třeba víkendově. A můžou poskytnout zase trošku jiný zážitek. Jedná se  o zámky v Bílovci, Bravanticích, Hnojníku, Hošťálkové a Slezských Rudolticích.A  vlastně jsou na tom dost podobně, nebo byly, skutečně několik let chátraly. A  pak většinou měly štěstí na nějakého schopného správce, kastelána, majitele. A  podařilo se je nějakým způsobem opravovat a nakonec zpřístupnit."</w:t>
      </w:r>
    </w:p>
    <w:p>
      <w:pPr/>
      <w:r>
        <w:rPr/>
        <w:t xml:space="preserve">Kromě panelů, které přibližují stavební proměny zámků, tak  výstava nabízí i něco z jejich původního vybavení.</w:t>
      </w:r>
    </w:p>
    <w:p>
      <w:pPr/>
      <w:r>
        <w:rPr>
          <w:b w:val="1"/>
          <w:bCs w:val="1"/>
        </w:rPr>
        <w:t xml:space="preserve">Marek Weissbrod, Muzeum Beskyd, autor  výstavy: 01 </w:t>
      </w:r>
      <w:r>
        <w:rPr/>
        <w:t xml:space="preserve">“Třeba Muzeum Těšínska nám půjčilo několik portrétů rodu  Beesů. Z Bíloveckého zámku jsme přistěhovali velký kamenný erb, manželský,  Bernarda Pražmy a nějaké ještě drobnosti. A i zámek v Bravanticích v podstatě  ukrývá na první pohled, člověk řekl, že to jsou takové nezajímavé nějaké  předměty, ale při bližším ohledání člověk zjistí, že to je barokní okno, kachel  z kamen a podobně. Takže i tady tyhle věci to nějakým způsobem doplňují. Máme  tady třeba z našich muzejních fondů například cylindr barona Beese, pan Peterek  z Hnojníka půjčil účetní knihu a historickou fotografii. A takové různé  zajímavosti."</w:t>
      </w:r>
    </w:p>
    <w:p>
      <w:pPr/>
      <w:r>
        <w:rPr/>
        <w:t xml:space="preserve">Součástí výstavy budou také dvě přednášky. Jedna přiblíží  zámky v Bílovci a Bravanticích. Druhá pak zbývající trojici  v Hošťálkovech, Slezských Rudolticích a Hnojníku.</w:t>
      </w:r>
    </w:p>
    <w:p>
      <w:pPr/>
      <w:r>
        <w:rPr>
          <w:b w:val="1"/>
          <w:bCs w:val="1"/>
        </w:rPr>
        <w:t xml:space="preserve">Marek Weissbrod, Muzeum Beskyd, autor  výstavy: </w:t>
      </w:r>
      <w:r>
        <w:rPr/>
        <w:t xml:space="preserve">“Přednášky budou 19. listopadu v 17:00 hodin a potom 14.  ledna zase v 17:00 hodin tady ve výstavě. Při přípravě výstavy mě mile překvapila vstřícnost všech  kastelánů a správců, kteří objekt zpřístupnili. Poskytli řadu informací a bylo  vidět, že skutečně tady těmi objekty žijí a že oni jsou těmi hybateli té  rekonstrukce a toho oživování zámku. Tímto bych jim chtěl poděkovat."</w:t>
      </w:r>
    </w:p>
    <w:p>
      <w:pPr/>
      <w:r>
        <w:rPr/>
        <w:t xml:space="preserve">Samotná výstava Probuzené zámky Moravskoslezského kraje pak  ve výstavní síni frýdeckého zámku potrvá do 19.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2026-01-28T01:57:59+01:00</dcterms:created>
  <dcterms:modified xsi:type="dcterms:W3CDTF">2026-01-28T01:57:59+01:00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