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Kovonský most v Karviné je opět průjezdný</w:t>
      </w:r>
    </w:p>
    <w:p>
      <w:pPr/>
      <w:r>
        <w:rPr>
          <w:b w:val="1"/>
          <w:bCs w:val="1"/>
        </w:rPr>
        <w:t xml:space="preserve">Kovonský most v Karviné, který spojuje části Nové město a Hranice, je po půl roce opět průjezdný. Řidičům tak konečně odpadlo zdlouhavé objíždění města.</w:t>
      </w:r>
    </w:p>
    <w:p>
      <w:pPr/>
      <w:r>
        <w:rPr/>
        <w:t xml:space="preserve">Po objízdných trasách jezdili řidiči v Karviné od poloviny dubna a ve špičce stáli v dlouhých kolonách hlavně v centru města. Tato komplikace konečně skončila, most byl pro osobní automobily otevřen v pondělí odpoledne, autobusy se na své původní trasy vrátily v úterý, tedy ještě před původním plánovaným termínem.</w:t>
      </w:r>
    </w:p>
    <w:p>
      <w:pPr/>
      <w:r>
        <w:rPr>
          <w:b w:val="1"/>
          <w:bCs w:val="1"/>
        </w:rPr>
        <w:t xml:space="preserve">Radek Podstawka (ANO), náměstek hejtmana MSK: "</w:t>
      </w:r>
      <w:r>
        <w:rPr/>
        <w:t xml:space="preserve">Mám obrovskou radost, že je most otevřen a že vlastně řidiči, kteří projíždějí Karvinou už nemusí přes VZP,  ale můžou na Karvinou 8 a Mizerov jezdit po tomto mostě, doufám, že nám vydrží dalších 50 let bez jakýchkoliv problémů.”</w:t>
      </w:r>
    </w:p>
    <w:p>
      <w:pPr/>
      <w:r>
        <w:rPr/>
        <w:t xml:space="preserve">Most je úplně nový, jeho výstavbu financoval MSK. Samotná rekonstrukce by nestačila, projektanti doporučili původní most strhnout a postavit ho znovu, protože svým technickým stavem a sníženou nosností již nevyhovoval. </w:t>
      </w:r>
    </w:p>
    <w:p>
      <w:pPr/>
      <w:r>
        <w:rPr>
          <w:b w:val="1"/>
          <w:bCs w:val="1"/>
        </w:rPr>
        <w:t xml:space="preserve">Vladimír Kolek (ANO), náměstek primátora Karviné: "</w:t>
      </w:r>
      <w:r>
        <w:rPr/>
        <w:t xml:space="preserve">Opravu kovonského mostu všichni ocení nejen řidiči osobní automobilové dopravy, ale i cestující MHD. Není to uzel, ale je to naprosto stěžejní komunikace, která prochází přes dvě části Karviné."</w:t>
      </w:r>
    </w:p>
    <w:p>
      <w:pPr/>
      <w:r>
        <w:rPr/>
        <w:t xml:space="preserve">Do oprav investuje i město Karviná. Tady na kovonském mostě v rámci rekonstrukce zajistilo město opravu chodníků a zábradlí.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téměř dokončena</w:t>
      </w:r>
    </w:p>
    <w:p>
      <w:pPr/>
      <w:r>
        <w:rPr>
          <w:b w:val="1"/>
          <w:bCs w:val="1"/>
        </w:rPr>
        <w:t xml:space="preserve">Dnes máme dobrou zprávu pro obyvatele Ostravy. Město je zase chráněno před stoletou vodou. Hráz, která při zářijových záplavách nevydržela nápor vody, je opravena. Povodí Odry už začalo i s finální úpravou, která spočívá ve vyztužení ocelovými profily.</w:t>
      </w:r>
    </w:p>
    <w:p>
      <w:pPr/>
      <w:r>
        <w:rPr/>
        <w:t xml:space="preserve">Asi všichni mají ještě v živé paměti tyto záběry, kdy se přes vyplavenou hráz na soutoku Odry a Opavy v Ostravě valí do města voda. Zatopen byl hlavně Přívoz a Nová Ves. Hasiči se pokusili průtok snížit vaky s pískem, ale i tak jsou škody odhadovány na 1,5 miliardy korun. Oprava hráze začala ještě než voda opadla. Nyní se dokončuje i finální vyztužení pomocí štětovnic.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"Hráz je celá saturovaná z jílového podloží do výšky, která je plus 40 cm, než byla před přetečením." 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"Sanační práce na rozplavené hrázi pod soutokem Odry s Opavou byly dokončeny. V současnosti probíhají práce na finálním zabezpečení." </w:t>
      </w:r>
    </w:p>
    <w:p>
      <w:pPr/>
      <w:r>
        <w:rPr/>
        <w:t xml:space="preserve">Hráze se ale opravují i na dalších místech a chystá se také jejich důkladná kontrola. Důležité nyní je, že Ostrava je připravena na případný zvýšený průtok, například při jarním tání sněhu.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"Splňuje vlastně všechny limity a veškeré stavebně technické podmínky, které byly pro tu hráz nadefinovány před 20lety, ale praxe ukázala, že to takhle být nemůže, takže musíme tu hráz zpevnit a není to zpevnění pouze na tomto místě. My ty hráze procházíme a budeme je zpevňovat ve větších úsecích." </w:t>
      </w:r>
    </w:p>
    <w:p>
      <w:pPr/>
      <w:r>
        <w:rPr/>
        <w:t xml:space="preserve">Revize a aktualizace čeká také digitální povodňové plány Ostravy, ve kterých jsou detailní informace pro jednotlivé městské obvody. Plány mají přímé napojení i na povodňový informační systém povis.cz. </w:t>
      </w:r>
    </w:p>
    <w:p>
      <w:pPr/>
      <w:r>
        <w:rPr/>
        <w:t xml:space="preserve">---</w:t>
      </w:r>
    </w:p>
    <w:p>
      <w:pPr/>
      <w:r>
        <w:rPr/>
        <w:t xml:space="preserve">Krátké zprávy, 12. 11. 2024 17.00 - 1</w:t>
      </w:r>
      <w:br/>
    </w:p>
    <w:p>
      <w:pPr/>
      <w:r>
        <w:rPr/>
        <w:t xml:space="preserve">JÍZDOU V PROTISMĚRU OHROZIL OSTATNÍ ŘIDIČE</w:t>
      </w:r>
    </w:p>
    <w:p>
      <w:pPr/>
      <w:r>
        <w:rPr/>
        <w:t xml:space="preserve">Novojičínští kriminalisté hledají svědky jízdy v protisměru. 10. listopadu v noci měl řidič osobního auta vjet v místě exitu 54 silnice D48 v obci Dobrá do protisměru. U sjezdu na Příbor se ho pokusila zastavit policejní hlídka. Řidič ale nereagoval a pokračoval v protisměru, kdy měl ohrožovat další řidiče. Jeho nebezpečná jízda skončila až na silnici I/48 v Novém Jičíně u čerpací stanice, kde ho zastavili policisté. Ti žádají  řidiče, kteří místem projížděli, aby se přihlásili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 malotřídek si užili možnosti větší školy</w:t>
      </w:r>
    </w:p>
    <w:p>
      <w:pPr/>
      <w:r>
        <w:rPr>
          <w:b w:val="1"/>
          <w:bCs w:val="1"/>
        </w:rPr>
        <w:t xml:space="preserve">Projektový den pro školáky z malotřídních škol z okolních obcí připravila novojičínská Základní škola Komenského 68. Dětem ukázala možnosti odborných učeben. Při pokusech zkoupaly oko, jak to lidské, tak i to související třeba s hustotou.</w:t>
      </w:r>
    </w:p>
    <w:p>
      <w:pPr/>
      <w:r>
        <w:rPr/>
        <w:t xml:space="preserve">Páťáci ze čtyř škol z okolních obcí, z Hostašovic, Libhoště, Rybího a Bernartic nad Odrou, přijali pozvání do novojičínské Základní školy Komenského  68, kde pro ně v odborných učebnách připravili projektový den.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“Připravili jsme pro děti téma oko, a oko se zkoumá z různého pohledu. Máme tady fyzikální pokusy, kdy oko plave na polévce, takže hustota. Potom si zkouší postavit stavbu oka z papíru plus optické klamy, které si vyrábí samy. A poslední, co máme připraveno, je oko z anatomického pohledu.”     </w:t>
      </w:r>
    </w:p>
    <w:p>
      <w:pPr/>
      <w:r>
        <w:rPr>
          <w:b w:val="1"/>
          <w:bCs w:val="1"/>
        </w:rPr>
        <w:t xml:space="preserve">účastníci projektového dne: </w:t>
      </w:r>
    </w:p>
    <w:p>
      <w:pPr/>
      <w:r>
        <w:rPr/>
        <w:t xml:space="preserve">“Dělali jsme tam pokusy s oleji a zkoušeli, co má větší hustotu.” </w:t>
      </w:r>
    </w:p>
    <w:p>
      <w:pPr/>
      <w:r>
        <w:rPr/>
        <w:t xml:space="preserve">“Tady skládáme oko.” </w:t>
      </w:r>
    </w:p>
    <w:p>
      <w:pPr/>
      <w:r>
        <w:rPr/>
        <w:t xml:space="preserve">“Je to husté, kapky barviva ve vodě praskají a je to hezké.” </w:t>
      </w:r>
    </w:p>
    <w:p>
      <w:pPr/>
      <w:r>
        <w:rPr/>
        <w:t xml:space="preserve">Do všech pokusů a zkoumání se děti aktivně zapojily, velký zájem byl vidět i z jejich reakcí. </w:t>
      </w:r>
    </w:p>
    <w:p>
      <w:pPr/>
      <w:r>
        <w:rPr>
          <w:b w:val="1"/>
          <w:bCs w:val="1"/>
        </w:rPr>
        <w:t xml:space="preserve">Irena Novotná, vedoucí projektového dne, učitelka ZŠ Komenského 68: </w:t>
      </w:r>
      <w:r>
        <w:rPr/>
        <w:t xml:space="preserve">“Cílem je dětem ukázat možnosti, které nabízí větší škola, má větší možnosti pomůcek, vybavení učeben, a děti tak mohou zkusit něco jiného, jiný pohled na to, jakým způsobem to lze dělat.”  </w:t>
      </w:r>
    </w:p>
    <w:p>
      <w:pPr/>
      <w:r>
        <w:rPr/>
        <w:t xml:space="preserve">Právě čtyři základní školy, které se projektového dne zúčastnily, zajišťují výuku jen do pátého ročníky. Tyto děti tak v příštím školním roce čeká přestup do nových základních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/>
      <w:r>
        <w:rPr/>
        <w:t xml:space="preserve">Krátké zprávy, 12. 11. 2024 17.00 - 2</w:t>
      </w:r>
      <w:br/>
      <w:br/>
      <w:r>
        <w:rPr/>
        <w:t xml:space="preserve">V MSK SE ZVÝŠIL POČET NEMOCNÝCH</w:t>
      </w:r>
      <w:br/>
      <w:r>
        <w:rPr/>
        <w:t xml:space="preserve">V Moravskoslezském kraji se v minulém týdnu zvýšil počet lidí s akutními respiračními infekcemi, a to o 116 procent. Na 100 000 lidí připadlo 1024 nemocných, o týden dříve jich bylo 474, což však ovlivnilo omezené hlášení praktickými lékaři v době státního svátku i podzimní prázdniny.</w:t>
      </w:r>
      <w:br/>
      <w:br/>
      <w:r>
        <w:rPr/>
        <w:t xml:space="preserve">PARTICIPATIVNÍ ROZPOČET V OV-JIHU ZNÁ VÍTĚZE</w:t>
      </w:r>
      <w:br/>
      <w:r>
        <w:rPr/>
        <w:t xml:space="preserve">V Ostravě-Jihu skončilo veřejné hlasování v participativním rozpočtu Náš Jih. Do devátého ročníku se letos zapojilo 5 027 hlasujících a vybráno  bylo celkem 11 vítězných projektů napříč částmi obvodu. Lidé rozhodli také o tom, jakou podobu budou mít nové hodiny, které budou stát na Náměstí Ostrava-Jih.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letos bude mít tři vánoční stromy</w:t>
      </w:r>
    </w:p>
    <w:p>
      <w:pPr/>
      <w:r>
        <w:rPr>
          <w:b w:val="1"/>
          <w:bCs w:val="1"/>
        </w:rPr>
        <w:t xml:space="preserve">Opava se postupně obléká do vánočního. Ve městě se instaluje nejen vánoční výzdoba, ale také vánoční stromy. Ten první už stojí na Dolním náměstí.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Stát bude na Horním náměstí, kde se bude instalovat ve čtvrtek.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2026-01-03T04:57:28+01:00</dcterms:created>
  <dcterms:modified xsi:type="dcterms:W3CDTF">2026-01-03T04:57:28+01:00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