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stromy už dorazily na obě náměstí</w:t>
      </w:r>
    </w:p>
    <w:p>
      <w:pPr/>
      <w:r>
        <w:rPr>
          <w:b w:val="1"/>
          <w:bCs w:val="1"/>
        </w:rPr>
        <w:t xml:space="preserve">Adventní přípravy ve Frýdku-Místku pomalu vrcholí. Na obě náměstí dorazily vánoční stromy, které čeká nazdobení a následně slavnostní rozsvícení. Jedno bude v komorním duchu a druhé doprovodí tradičně nabitý kulturní program. Obě akce navodí kulturní atmosféru v obou částech města.</w:t>
      </w:r>
    </w:p>
    <w:p>
      <w:pPr/>
      <w:r>
        <w:rPr/>
        <w:t xml:space="preserve">S kácením prvního vánočního stromu se ve Frýdku-Místku  začalo po 7. hodině ráno. Za zhruba tři a půl hodiny už přijížděl na místecké  náměstí.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"Pro letošní rok máme vybrány dva stromy. Jeden je ze  soukromé zahrady, tady z Bruzovské. To je tady tenhle, který je za námi. Je to  jedle, která přijde tady na místecké náměstí. Její velikost je asi 14 metrů,  nicméně jde do země asi necelé 2 metry, takže ta výška bude kolem 12 metrů."</w:t>
      </w:r>
    </w:p>
    <w:p>
      <w:pPr/>
      <w:r>
        <w:rPr/>
        <w:t xml:space="preserve">Stavění stromu tradičně přilákalo množství diváků. Někteří  šli náhodně kolem, jiní chodí pravidelně.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"Krásné, vidím to poprvé a krásný stromek, pěkný."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"Přišli jsme se podívat jako každý rok, chodíme tady  pravidelně. A strom je krásný. Loni byl teda větší, košatější, ale letos je  taky krásný. A pan řidič to zvládl na jedničku."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"Chodíme každý rok, co máme děti a je to moc pěkné." - Jak se  vám líbí letošní stromeček? - "Je krásný, tak akorát."</w:t>
      </w:r>
    </w:p>
    <w:p>
      <w:pPr/>
      <w:r>
        <w:rPr/>
        <w:t xml:space="preserve">Jakmile byl usazený strom na místeckém náměstí, vyrazili  pracovníci pro druhý strom.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"Na frýdecké náměstí máme připravený z městského pozemku, z  Lískovce, douglasku. Ta douglaska má výšku obdobnou, mezi těmi 10 až 12 metry  bude její výška. A ta bude na frýdeckém náměstí u zámku." - Jak probíhá ten proces, ta instalace, jak náročné to bylo? - "Vždycky je to otázka té obslužnosti, kde ten strom se  nachází. Letošní rok byl bezproblémový, počasí přeje, takže nevidím  problém, proč by to nemělo nějakým způsobem klapnout."</w:t>
      </w:r>
    </w:p>
    <w:p>
      <w:pPr/>
      <w:r>
        <w:rPr/>
        <w:t xml:space="preserve">Město letos připravilo program k rozsvícení vánočních  stromů na obou náměstích.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 Na frýdeckém náměstí nás čeká komorní rozsvícení v  tom smyslu, že tam nebude doprovodný program na velkém pódiu. Nicméně náměstí  bude bez aut, bude krásně nazdobené a společně s vánočním stromem se rozsvítí  celá ta vánoční výzdoba a všechny podniky, které na náměstí jsou, budou mít  otevřené zahrádky. Protože náměstí bude bez aut a bude nabízet od vánočního  punče po různé dobroty. A myslím si, že ta vánoční atmosféra, která bude nově  na náměstí, bude mít svou atmosféru a bude trošku jiná od té, na kterou jsou  zvyklí občané v Místku, které je opravdu plné k prasknutí. Tam je program,  který bude klasicky během celého adventního času, a i u rozsvícení stromečku,  který bude doprovázet Tomáš Kočko, bude velké pódium a budeme společně  rozsvěcovat, s dětmi, ten velký vánoční strom. Ale tentokrát to bude i v  Místku, i ve Frýdku a lidé, kteří mají rádi spíše komornější atmosféru, méně  lidí, můžou přijít do Frýdku, sednout si potom do některého z podniků nebo na  zahrádku, pokud budou otužilí. A ti, kteří jsou zvyklí na to tradiční  rozsvěcování, můžou zamířit do Místku. Případně ti, kteří budou mít rychle nohy  z těchto obojí."</w:t>
      </w:r>
    </w:p>
    <w:p>
      <w:pPr/>
      <w:r>
        <w:rPr/>
        <w:t xml:space="preserve">Na frýdeckém náměstí se strom komorně rozsvítí v neděli  1. prosince v 16:00 hodin. V 17:00 hodin se pak rozsvítí strom na  místeckém náměstí, kde bude tradičně připraven kulturní program.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Umělá inteligence jako pomocník učitelů</w:t>
      </w:r>
    </w:p>
    <w:p>
      <w:pPr/>
      <w:r>
        <w:rPr>
          <w:b w:val="1"/>
          <w:bCs w:val="1"/>
        </w:rPr>
        <w:t xml:space="preserve">Učitelé ze škol na Frýdecko-Místecku si vyzkoušeli, jak efektivně využívat umělou inteligenci ve své každodenní praxi. Pod vedením odborníka na technologie si na workshopu osvojili nové nástroje, které jim mohou ušetřit čas i energii.</w:t>
      </w:r>
    </w:p>
    <w:p>
      <w:pPr/>
      <w:r>
        <w:rPr/>
        <w:t xml:space="preserve">Na 1. Základní škole ve Frýdku-Místku proběhl workshop  k používání umělé inteligence jako pomocníka pro učitele. Sjely se sem  přes dvě desítky učitelů z celého okresu.</w:t>
      </w:r>
    </w:p>
    <w:p>
      <w:pPr/>
      <w:r>
        <w:rPr>
          <w:b w:val="1"/>
          <w:bCs w:val="1"/>
        </w:rPr>
        <w:t xml:space="preserve">Kateřina Zubková, MAS Pobeskydí:</w:t>
      </w:r>
      <w:r>
        <w:rPr/>
        <w:t xml:space="preserve"> "Místní akční plán Frýdek-Místek zorganizoval workshop  ohledně umělé inteligence, která je koncipovaná pro učitele základních škol. A  přihlásilo se nám okolo 22 účastníků."</w:t>
      </w:r>
    </w:p>
    <w:p>
      <w:pPr/>
      <w:r>
        <w:rPr/>
        <w:t xml:space="preserve">Školení vedl Václav Maněna, odborník na online vzdělávání a  technologie. Sám učitel, který ukazuje svým kolegům, jak si usnadnit práci díky  nástrojům, které už často máme doslova na dosah ruky.</w:t>
      </w:r>
    </w:p>
    <w:p>
      <w:pPr/>
      <w:r>
        <w:rPr>
          <w:b w:val="1"/>
          <w:bCs w:val="1"/>
        </w:rPr>
        <w:t xml:space="preserve">Václav Maněna, specialista na online vzdělávání a  technologie:</w:t>
      </w:r>
      <w:r>
        <w:rPr/>
        <w:t xml:space="preserve"> "Mým úkolem je v podstatě ukázat učitelům, kolegům a všem  ostatním to, jakým způsobem můžeme technologie využívat efektivně, aby nám  hodně šetřily práci. Protože jsou to takové věci, které běžně třeba používáme a  máme pocit, že už to třeba umíme, umíme všechno. Ale jsou prostě různé postupy,  metody a programy, které nám tu běžnou práci můžou usnadnit a potom pracujeme efektivněji.  No a někdy tyhle věci máme na dosah ruky, máme je třeba už součástí toho našeho  počítače nebo systému, ani o tom nevíme, jen to třeba neumíme využít. Takže  takové typy a triky jsem přijel dneska ukázat."</w:t>
      </w:r>
    </w:p>
    <w:p>
      <w:pPr/>
      <w:r>
        <w:rPr/>
        <w:t xml:space="preserve">Nějaký typický příklad?</w:t>
      </w:r>
    </w:p>
    <w:p>
      <w:pPr/>
      <w:r>
        <w:rPr>
          <w:b w:val="1"/>
          <w:bCs w:val="1"/>
        </w:rPr>
        <w:t xml:space="preserve">Václav Maněna, specialista na online vzdělávání a technologie:</w:t>
      </w:r>
      <w:r>
        <w:rPr/>
        <w:t xml:space="preserve"> "Typickým příkladem je třeba taková učitelská záležitost,  kdy potřebujete třeba odstranit pozadí z fotografie. Hodně lidí si myslí, že  jsou na to potřeba nějaké speciální programy. A přitom už to je v tom operačním  systému, jenom to třeba nevíme. Nebo třeba jak převést nějaký hlasový záznam  třeba z reportáže do textové podoby. A to jsou všechno věci, které třeba víme,  že na to existuje nějaký program, ale budeme dlouho hledat, který program.  Budeme zkoušet, který potom funguje v češtině atd. Takže já jsem dneska přijel  vlastně ušetřit čas, abych ukázal rovnou věci, které v praxi fungují, které  jsou zdarma a které můžeme využít ve školství, ale i všude jinde."</w:t>
      </w:r>
    </w:p>
    <w:p>
      <w:pPr/>
      <w:r>
        <w:rPr/>
        <w:t xml:space="preserve">Učitelé tak mají další nástroje, jak přiblížit moderní  technologie nejen sobě, ale i svým žákům. A umělá inteligence může být jejich  vítaným pomocníkem.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 proti násilí na dětech a pomoc při pěstounství</w:t>
      </w:r>
    </w:p>
    <w:p>
      <w:pPr/>
      <w:r>
        <w:rPr>
          <w:b w:val="1"/>
          <w:bCs w:val="1"/>
        </w:rPr>
        <w:t xml:space="preserve">Frýdek-Místek upozorňuje na důležitost ochrany dětí před násilím v rodině. Připojilo se proto k celostátní akci, která měla za cíl poskytnout veřejnosti prostor pro šíření povědomí o této problematice. Zároveň připomnělo důležitost pěstounské péče, která dětem pomáhá překlenout těžká období.</w:t>
      </w:r>
    </w:p>
    <w:p>
      <w:pPr/>
      <w:r>
        <w:rPr/>
        <w:t xml:space="preserve">Od 18. do 25. listopadu probíhal Týden za dětství bez  násilí. Do celostátní akce se zapojil i Frýdek-Místek.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"„V úterý jsme se zaměstnanci oddělení sociálně-právní  ochrany dětí bubnovali, abychom upozornili na násilí v rodinách. Symbolicky  jsme tak dali hlas týraným dětem, které jsou často pro společnost neviditelné."</w:t>
      </w:r>
    </w:p>
    <w:p>
      <w:pPr/>
      <w:r>
        <w:rPr/>
        <w:t xml:space="preserve">Cílem bylo ukázat, že ticho děti před násilím neochrání.  Těm, kteří se s násilím setkali ale pomáhá například Centrum náhradní  rodinné péče. Často totiž děti končí u pěstounů.</w:t>
      </w:r>
    </w:p>
    <w:p>
      <w:pPr/>
      <w:r>
        <w:rPr>
          <w:b w:val="1"/>
          <w:bCs w:val="1"/>
        </w:rPr>
        <w:t xml:space="preserve">Zdeňka Kučná, vedoucí center NRP, Spolu pro  rodinu:</w:t>
      </w:r>
      <w:r>
        <w:rPr/>
        <w:t xml:space="preserve"> "Snažíme se pěstounům pomoci v tom, jak zvládat ty škaredé  věci, které děti zažily, když žily ve svých původních rodinách. Násilí,  zanedbávání, týrání. Prostřednictvím té naší podpory a prostřednictvím  terapeutické pomoci se snažíme jim pomoci zvládat všechny ty následky, které  děti kvůli násilí, které v rodinách zažily, se snaží s tím pracovat dál."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"V roce 2023 pracovníci magistrátu s oddělením  sociálně-právní ochrany dětí pracovali s 29 případy dětí, které musely čelit  různým formám násilí. V letošním roce se zvýšil počet dětí s podezřením na  sexuální zneužití. Velkým ohrožením pro nezletilé děti jsou sociální sítě. S  násilím se můžeme vypořádat pouze tak, že ho nebudeme bagatelizovat, ignorovat  a považovat za něco, co se nás netýká. Buďme prosím všímaví ke svému okolí."</w:t>
      </w:r>
    </w:p>
    <w:p>
      <w:pPr/>
      <w:r>
        <w:rPr/>
        <w:t xml:space="preserve">V rámci organizace  funguje také  poradenská služba pro rodiny s dětmi s názvem Poradenské a mediační  centrum, které se věnuje nejvíce tématu rozpadu rodin.</w:t>
      </w:r>
    </w:p>
    <w:p>
      <w:pPr/>
      <w:r>
        <w:rPr>
          <w:b w:val="1"/>
          <w:bCs w:val="1"/>
        </w:rPr>
        <w:t xml:space="preserve">Sabina Nováková, Spolu pro rodinu:</w:t>
      </w:r>
      <w:r>
        <w:rPr/>
        <w:t xml:space="preserve"> "Násilí v souvislosti s rozvody nebo rozpady rodin jako  takovými, není vůbec zmiňováno. Málo se o něm mluví. A z naší zkušenosti, kdy  se potkáváme zhruba s 300 rodinami ročně, kde se se aktuálně buď ta rodina  rozpadá nebo to jsou nějaké dozvuky rozpadu toho vztahu. Vidíme, že skutečně  to, jak rodiče působí, v jaké konflikty se v té rodině dějí, jak se děti  účastní hádek, jak jsou manipulovány různě rodiči proti sobě. Ty projevy mohou být dlouhodobé a mohou se promítat potom i  do budoucích vztahů těch samotných dětí."</w:t>
      </w:r>
    </w:p>
    <w:p>
      <w:pPr/>
      <w:r>
        <w:rPr/>
        <w:t xml:space="preserve">Každý, kdo by se chtěl stát pěstounem a pomáhat nejen dětem,  které zažívaly v rodinách násilí, se může obrátit na webové stránky  krajské kampaně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2026-01-28T01:58:00+01:00</dcterms:created>
  <dcterms:modified xsi:type="dcterms:W3CDTF">2026-01-28T01:58:00+01:00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